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91" w:rsidRDefault="00631F78" w:rsidP="003046A3">
      <w:pPr>
        <w:pStyle w:val="5"/>
        <w:spacing w:line="200" w:lineRule="exact"/>
        <w:ind w:leftChars="856" w:left="2054"/>
        <w:rPr>
          <w:rFonts w:ascii="Arial" w:hAnsi="Arial" w:cs="Arial"/>
          <w:bCs w:val="0"/>
          <w:i w:val="0"/>
          <w:sz w:val="22"/>
          <w:szCs w:val="22"/>
          <w:lang w:eastAsia="zh-CN"/>
        </w:rPr>
      </w:pPr>
      <w:r>
        <w:rPr>
          <w:rFonts w:ascii="Arial" w:hAnsi="Arial" w:cs="Arial" w:hint="eastAsia"/>
          <w:bCs w:val="0"/>
          <w:i w:val="0"/>
          <w:noProof/>
          <w:sz w:val="22"/>
          <w:szCs w:val="22"/>
        </w:rPr>
        <w:drawing>
          <wp:anchor distT="0" distB="0" distL="114300" distR="114300" simplePos="0" relativeHeight="251658240" behindDoc="1" locked="0" layoutInCell="1" allowOverlap="1">
            <wp:simplePos x="0" y="0"/>
            <wp:positionH relativeFrom="column">
              <wp:posOffset>-410845</wp:posOffset>
            </wp:positionH>
            <wp:positionV relativeFrom="paragraph">
              <wp:posOffset>-128270</wp:posOffset>
            </wp:positionV>
            <wp:extent cx="1472565" cy="8765540"/>
            <wp:effectExtent l="19050" t="0" r="0" b="0"/>
            <wp:wrapNone/>
            <wp:docPr id="7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srcRect/>
                    <a:stretch>
                      <a:fillRect/>
                    </a:stretch>
                  </pic:blipFill>
                  <pic:spPr bwMode="auto">
                    <a:xfrm>
                      <a:off x="0" y="0"/>
                      <a:ext cx="1472565" cy="8765540"/>
                    </a:xfrm>
                    <a:prstGeom prst="rect">
                      <a:avLst/>
                    </a:prstGeom>
                    <a:noFill/>
                    <a:ln w="9525">
                      <a:noFill/>
                      <a:miter lim="800000"/>
                      <a:headEnd/>
                      <a:tailEnd/>
                    </a:ln>
                  </pic:spPr>
                </pic:pic>
              </a:graphicData>
            </a:graphic>
          </wp:anchor>
        </w:drawing>
      </w:r>
    </w:p>
    <w:p w:rsidR="003046A3" w:rsidRPr="00A310EF" w:rsidRDefault="006B1752" w:rsidP="00A310EF">
      <w:pPr>
        <w:pStyle w:val="5"/>
        <w:ind w:leftChars="856" w:left="2054"/>
        <w:jc w:val="right"/>
        <w:rPr>
          <w:rFonts w:ascii="Arial" w:hAnsi="Arial" w:cs="Arial"/>
          <w:b w:val="0"/>
          <w:bCs w:val="0"/>
          <w:i w:val="0"/>
          <w:sz w:val="28"/>
          <w:szCs w:val="28"/>
        </w:rPr>
      </w:pPr>
      <w:r w:rsidRPr="00A310EF">
        <w:rPr>
          <w:rFonts w:ascii="Arial" w:hAnsi="Arial" w:cs="Arial"/>
          <w:b w:val="0"/>
          <w:bCs w:val="0"/>
          <w:i w:val="0"/>
          <w:sz w:val="28"/>
          <w:szCs w:val="28"/>
        </w:rPr>
        <w:t xml:space="preserve">Инструкция по </w:t>
      </w:r>
      <w:r w:rsidR="003046A3" w:rsidRPr="00A310EF">
        <w:rPr>
          <w:rFonts w:ascii="Arial" w:hAnsi="Arial" w:cs="Arial"/>
          <w:b w:val="0"/>
          <w:bCs w:val="0"/>
          <w:i w:val="0"/>
          <w:sz w:val="28"/>
          <w:szCs w:val="28"/>
        </w:rPr>
        <w:t>эксплуатации и</w:t>
      </w:r>
      <w:r w:rsidR="003046A3" w:rsidRPr="00A310EF">
        <w:rPr>
          <w:rFonts w:ascii="Arial" w:hAnsi="Arial" w:cs="Arial" w:hint="eastAsia"/>
          <w:b w:val="0"/>
          <w:bCs w:val="0"/>
          <w:i w:val="0"/>
          <w:sz w:val="28"/>
          <w:szCs w:val="28"/>
          <w:lang w:eastAsia="zh-CN"/>
        </w:rPr>
        <w:t xml:space="preserve"> </w:t>
      </w:r>
      <w:r w:rsidRPr="00A310EF">
        <w:rPr>
          <w:rFonts w:ascii="Arial" w:hAnsi="Arial" w:cs="Arial"/>
          <w:b w:val="0"/>
          <w:bCs w:val="0"/>
          <w:i w:val="0"/>
          <w:sz w:val="28"/>
          <w:szCs w:val="28"/>
        </w:rPr>
        <w:t xml:space="preserve">техническому </w:t>
      </w:r>
      <w:r w:rsidR="003046A3" w:rsidRPr="00A310EF">
        <w:rPr>
          <w:rFonts w:ascii="Arial" w:hAnsi="Arial" w:cs="Arial" w:hint="eastAsia"/>
          <w:b w:val="0"/>
          <w:bCs w:val="0"/>
          <w:i w:val="0"/>
          <w:sz w:val="28"/>
          <w:szCs w:val="28"/>
          <w:lang w:eastAsia="zh-CN"/>
        </w:rPr>
        <w:t xml:space="preserve"> </w:t>
      </w:r>
      <w:r w:rsidR="003046A3" w:rsidRPr="00A310EF">
        <w:rPr>
          <w:rFonts w:ascii="Arial" w:hAnsi="Arial" w:cs="Arial"/>
          <w:b w:val="0"/>
          <w:bCs w:val="0"/>
          <w:i w:val="0"/>
          <w:sz w:val="28"/>
          <w:szCs w:val="28"/>
        </w:rPr>
        <w:t>обслуживанию</w:t>
      </w:r>
      <w:r w:rsidR="00A310EF" w:rsidRPr="00A310EF">
        <w:rPr>
          <w:rFonts w:ascii="Arial" w:hAnsi="Arial" w:cs="Arial"/>
          <w:b w:val="0"/>
          <w:bCs w:val="0"/>
          <w:i w:val="0"/>
          <w:sz w:val="28"/>
          <w:szCs w:val="28"/>
        </w:rPr>
        <w:t>.</w:t>
      </w:r>
    </w:p>
    <w:p w:rsidR="006B1752" w:rsidRPr="00A310EF" w:rsidRDefault="006B1752" w:rsidP="00A310EF">
      <w:pPr>
        <w:pStyle w:val="5"/>
        <w:spacing w:line="200" w:lineRule="exact"/>
        <w:ind w:firstLineChars="870" w:firstLine="2436"/>
        <w:jc w:val="right"/>
        <w:rPr>
          <w:rFonts w:ascii="Arial" w:hAnsi="Arial" w:cs="Arial"/>
          <w:b w:val="0"/>
          <w:bCs w:val="0"/>
          <w:i w:val="0"/>
          <w:sz w:val="28"/>
          <w:szCs w:val="28"/>
          <w:lang w:eastAsia="zh-CN"/>
        </w:rPr>
      </w:pPr>
    </w:p>
    <w:p w:rsidR="0092639C" w:rsidRPr="00A310EF" w:rsidRDefault="00631F78" w:rsidP="00A310EF">
      <w:pPr>
        <w:pStyle w:val="5"/>
        <w:spacing w:line="200" w:lineRule="exact"/>
        <w:ind w:firstLineChars="870" w:firstLine="2436"/>
        <w:jc w:val="right"/>
        <w:rPr>
          <w:rFonts w:ascii="Arial" w:hAnsi="Arial" w:cs="Arial"/>
          <w:b w:val="0"/>
          <w:bCs w:val="0"/>
          <w:i w:val="0"/>
          <w:sz w:val="28"/>
          <w:szCs w:val="28"/>
        </w:rPr>
      </w:pPr>
      <w:r w:rsidRPr="00A310EF">
        <w:rPr>
          <w:rFonts w:ascii="Arial" w:hAnsi="Arial" w:cs="Arial" w:hint="eastAsia"/>
          <w:b w:val="0"/>
          <w:bCs w:val="0"/>
          <w:i w:val="0"/>
          <w:noProof/>
          <w:sz w:val="28"/>
          <w:szCs w:val="28"/>
        </w:rPr>
        <w:drawing>
          <wp:anchor distT="0" distB="0" distL="114300" distR="114300" simplePos="0" relativeHeight="251659776" behindDoc="1" locked="0" layoutInCell="1" allowOverlap="1">
            <wp:simplePos x="0" y="0"/>
            <wp:positionH relativeFrom="column">
              <wp:posOffset>-431800</wp:posOffset>
            </wp:positionH>
            <wp:positionV relativeFrom="margin">
              <wp:posOffset>1330325</wp:posOffset>
            </wp:positionV>
            <wp:extent cx="1504950" cy="4610100"/>
            <wp:effectExtent l="0" t="0" r="0" b="0"/>
            <wp:wrapNone/>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srcRect/>
                    <a:stretch>
                      <a:fillRect/>
                    </a:stretch>
                  </pic:blipFill>
                  <pic:spPr bwMode="auto">
                    <a:xfrm>
                      <a:off x="0" y="0"/>
                      <a:ext cx="1504950" cy="4610100"/>
                    </a:xfrm>
                    <a:prstGeom prst="rect">
                      <a:avLst/>
                    </a:prstGeom>
                    <a:noFill/>
                    <a:ln w="9525">
                      <a:noFill/>
                      <a:miter lim="800000"/>
                      <a:headEnd/>
                      <a:tailEnd/>
                    </a:ln>
                  </pic:spPr>
                </pic:pic>
              </a:graphicData>
            </a:graphic>
          </wp:anchor>
        </w:drawing>
      </w:r>
    </w:p>
    <w:p w:rsidR="006B1752" w:rsidRPr="00A310EF" w:rsidRDefault="006B1752" w:rsidP="00A310EF">
      <w:pPr>
        <w:pStyle w:val="5"/>
        <w:spacing w:line="200" w:lineRule="exact"/>
        <w:ind w:firstLineChars="870" w:firstLine="2436"/>
        <w:jc w:val="right"/>
        <w:rPr>
          <w:rFonts w:ascii="Arial" w:hAnsi="Arial" w:cs="Arial"/>
          <w:b w:val="0"/>
          <w:bCs w:val="0"/>
          <w:i w:val="0"/>
          <w:sz w:val="28"/>
          <w:szCs w:val="28"/>
        </w:rPr>
      </w:pPr>
    </w:p>
    <w:p w:rsidR="006B1752" w:rsidRPr="00A310EF" w:rsidRDefault="006B1752" w:rsidP="00A310EF">
      <w:pPr>
        <w:pStyle w:val="5"/>
        <w:spacing w:line="200" w:lineRule="exact"/>
        <w:ind w:firstLineChars="870" w:firstLine="2436"/>
        <w:jc w:val="right"/>
        <w:rPr>
          <w:rFonts w:ascii="Arial" w:hAnsi="Arial" w:cs="Arial"/>
          <w:b w:val="0"/>
          <w:bCs w:val="0"/>
          <w:i w:val="0"/>
          <w:sz w:val="28"/>
          <w:szCs w:val="28"/>
          <w:lang w:eastAsia="zh-CN"/>
        </w:rPr>
      </w:pPr>
    </w:p>
    <w:p w:rsidR="0004252E" w:rsidRPr="00A310EF" w:rsidRDefault="0004252E" w:rsidP="00A310EF">
      <w:pPr>
        <w:pStyle w:val="5"/>
        <w:spacing w:line="200" w:lineRule="exact"/>
        <w:ind w:firstLineChars="870" w:firstLine="2436"/>
        <w:jc w:val="right"/>
        <w:rPr>
          <w:rFonts w:ascii="Arial" w:hAnsi="Arial" w:cs="Arial"/>
          <w:b w:val="0"/>
          <w:bCs w:val="0"/>
          <w:i w:val="0"/>
          <w:sz w:val="28"/>
          <w:szCs w:val="28"/>
        </w:rPr>
      </w:pPr>
    </w:p>
    <w:p w:rsidR="0004252E" w:rsidRPr="00A310EF" w:rsidRDefault="0004252E" w:rsidP="00A310EF">
      <w:pPr>
        <w:pStyle w:val="5"/>
        <w:spacing w:line="200" w:lineRule="exact"/>
        <w:ind w:firstLineChars="870" w:firstLine="2436"/>
        <w:jc w:val="right"/>
        <w:rPr>
          <w:rFonts w:ascii="Arial" w:hAnsi="Arial" w:cs="Arial"/>
          <w:b w:val="0"/>
          <w:bCs w:val="0"/>
          <w:i w:val="0"/>
          <w:sz w:val="28"/>
          <w:szCs w:val="28"/>
          <w:rtl/>
        </w:rPr>
      </w:pPr>
    </w:p>
    <w:p w:rsidR="0004252E" w:rsidRPr="00547646" w:rsidRDefault="0004252E" w:rsidP="0004252E">
      <w:pPr>
        <w:jc w:val="center"/>
        <w:rPr>
          <w:rFonts w:ascii="Arial" w:hAnsi="Arial" w:cs="Arial"/>
          <w:b/>
          <w:lang w:eastAsia="zh-CN"/>
        </w:rPr>
      </w:pPr>
    </w:p>
    <w:p w:rsidR="00A3207B" w:rsidRPr="00547646" w:rsidRDefault="00A3207B" w:rsidP="0004252E">
      <w:pPr>
        <w:jc w:val="center"/>
        <w:rPr>
          <w:rFonts w:ascii="Arial" w:hAnsi="Arial" w:cs="Arial"/>
          <w:b/>
          <w:sz w:val="20"/>
          <w:szCs w:val="20"/>
          <w:lang w:eastAsia="zh-CN"/>
        </w:rPr>
      </w:pPr>
    </w:p>
    <w:p w:rsidR="0004252E" w:rsidRPr="000A08D5" w:rsidRDefault="0004252E" w:rsidP="0004252E">
      <w:pPr>
        <w:jc w:val="center"/>
        <w:rPr>
          <w:rFonts w:ascii="Arial" w:hAnsi="Arial" w:cs="Arial"/>
          <w:b/>
          <w:sz w:val="20"/>
          <w:szCs w:val="20"/>
          <w:lang w:eastAsia="zh-CN"/>
        </w:rPr>
      </w:pPr>
    </w:p>
    <w:p w:rsidR="0004252E" w:rsidRPr="00547646" w:rsidRDefault="0004252E" w:rsidP="0004252E">
      <w:pPr>
        <w:jc w:val="center"/>
        <w:rPr>
          <w:rFonts w:ascii="Arial" w:hAnsi="Arial" w:cs="Arial"/>
          <w:b/>
          <w:sz w:val="20"/>
          <w:szCs w:val="20"/>
          <w:lang w:eastAsia="zh-CN"/>
        </w:rPr>
      </w:pPr>
    </w:p>
    <w:p w:rsidR="0004252E" w:rsidRPr="00547646" w:rsidRDefault="00F67CDE" w:rsidP="0004252E">
      <w:pPr>
        <w:jc w:val="center"/>
        <w:rPr>
          <w:rFonts w:ascii="Arial" w:hAnsi="Arial" w:cs="Arial"/>
          <w:b/>
          <w:sz w:val="20"/>
          <w:szCs w:val="20"/>
          <w:lang w:eastAsia="zh-CN"/>
        </w:rPr>
      </w:pPr>
      <w:r>
        <w:rPr>
          <w:rFonts w:ascii="Arial" w:hAnsi="Arial" w:cs="Arial" w:hint="eastAsia"/>
          <w:b/>
          <w:sz w:val="20"/>
          <w:szCs w:val="20"/>
          <w:lang w:eastAsia="zh-CN"/>
        </w:rPr>
        <w:t xml:space="preserve">                          </w:t>
      </w:r>
    </w:p>
    <w:p w:rsidR="004B4E9F" w:rsidRPr="00547646" w:rsidRDefault="00631F78" w:rsidP="0004252E">
      <w:pPr>
        <w:jc w:val="center"/>
        <w:rPr>
          <w:rFonts w:ascii="Arial" w:hAnsi="Arial" w:cs="Arial"/>
          <w:b/>
          <w:sz w:val="20"/>
          <w:szCs w:val="20"/>
          <w:lang w:eastAsia="zh-CN"/>
        </w:rPr>
      </w:pPr>
      <w:r>
        <w:rPr>
          <w:noProof/>
        </w:rPr>
        <w:drawing>
          <wp:anchor distT="0" distB="0" distL="114300" distR="114300" simplePos="0" relativeHeight="251660288" behindDoc="0" locked="0" layoutInCell="1" allowOverlap="1">
            <wp:simplePos x="0" y="0"/>
            <wp:positionH relativeFrom="column">
              <wp:posOffset>1061720</wp:posOffset>
            </wp:positionH>
            <wp:positionV relativeFrom="paragraph">
              <wp:posOffset>48260</wp:posOffset>
            </wp:positionV>
            <wp:extent cx="3662045" cy="1490980"/>
            <wp:effectExtent l="19050" t="0" r="0" b="0"/>
            <wp:wrapNone/>
            <wp:docPr id="77" name="图片 77" descr="PTS-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TS-9922"/>
                    <pic:cNvPicPr>
                      <a:picLocks noChangeAspect="1" noChangeArrowheads="1"/>
                    </pic:cNvPicPr>
                  </pic:nvPicPr>
                  <pic:blipFill>
                    <a:blip r:embed="rId10" cstate="print"/>
                    <a:srcRect/>
                    <a:stretch>
                      <a:fillRect/>
                    </a:stretch>
                  </pic:blipFill>
                  <pic:spPr bwMode="auto">
                    <a:xfrm>
                      <a:off x="0" y="0"/>
                      <a:ext cx="3662045" cy="1490980"/>
                    </a:xfrm>
                    <a:prstGeom prst="rect">
                      <a:avLst/>
                    </a:prstGeom>
                    <a:noFill/>
                    <a:ln w="9525">
                      <a:noFill/>
                      <a:miter lim="800000"/>
                      <a:headEnd/>
                      <a:tailEnd/>
                    </a:ln>
                  </pic:spPr>
                </pic:pic>
              </a:graphicData>
            </a:graphic>
          </wp:anchor>
        </w:drawing>
      </w:r>
    </w:p>
    <w:p w:rsidR="004B4E9F" w:rsidRPr="00547646" w:rsidRDefault="004B4E9F" w:rsidP="0004252E">
      <w:pPr>
        <w:jc w:val="center"/>
        <w:rPr>
          <w:rFonts w:ascii="Arial" w:hAnsi="Arial" w:cs="Arial"/>
          <w:b/>
          <w:sz w:val="20"/>
          <w:szCs w:val="20"/>
          <w:lang w:eastAsia="zh-CN"/>
        </w:rPr>
      </w:pPr>
    </w:p>
    <w:p w:rsidR="004B4E9F" w:rsidRPr="00547646" w:rsidRDefault="004B4E9F" w:rsidP="0004252E">
      <w:pPr>
        <w:jc w:val="center"/>
        <w:rPr>
          <w:rFonts w:ascii="Arial" w:hAnsi="Arial" w:cs="Arial"/>
          <w:b/>
          <w:sz w:val="20"/>
          <w:szCs w:val="20"/>
          <w:lang w:eastAsia="zh-CN"/>
        </w:rPr>
      </w:pPr>
    </w:p>
    <w:p w:rsidR="004B4E9F" w:rsidRPr="00547646" w:rsidRDefault="004B4E9F" w:rsidP="0004252E">
      <w:pPr>
        <w:jc w:val="center"/>
        <w:rPr>
          <w:rFonts w:ascii="Arial" w:hAnsi="Arial" w:cs="Arial"/>
          <w:b/>
          <w:sz w:val="20"/>
          <w:szCs w:val="20"/>
          <w:lang w:eastAsia="zh-CN"/>
        </w:rPr>
      </w:pPr>
    </w:p>
    <w:p w:rsidR="004B4E9F" w:rsidRPr="00547646" w:rsidRDefault="004B4E9F" w:rsidP="0004252E">
      <w:pPr>
        <w:jc w:val="center"/>
        <w:rPr>
          <w:rFonts w:ascii="Arial" w:hAnsi="Arial" w:cs="Arial"/>
          <w:b/>
          <w:sz w:val="20"/>
          <w:szCs w:val="20"/>
          <w:lang w:eastAsia="zh-CN"/>
        </w:rPr>
      </w:pPr>
    </w:p>
    <w:p w:rsidR="004B4E9F" w:rsidRPr="00547646" w:rsidRDefault="004B4E9F" w:rsidP="0004252E">
      <w:pPr>
        <w:jc w:val="center"/>
        <w:rPr>
          <w:rFonts w:ascii="Arial" w:hAnsi="Arial" w:cs="Arial"/>
          <w:b/>
          <w:sz w:val="20"/>
          <w:szCs w:val="20"/>
          <w:lang w:eastAsia="zh-CN"/>
        </w:rPr>
      </w:pPr>
    </w:p>
    <w:p w:rsidR="004B4E9F" w:rsidRPr="00547646" w:rsidRDefault="004B4E9F" w:rsidP="0004252E">
      <w:pPr>
        <w:jc w:val="center"/>
        <w:rPr>
          <w:rFonts w:ascii="Arial" w:hAnsi="Arial" w:cs="Arial"/>
          <w:b/>
          <w:sz w:val="20"/>
          <w:szCs w:val="20"/>
          <w:lang w:eastAsia="zh-CN"/>
        </w:rPr>
      </w:pPr>
    </w:p>
    <w:p w:rsidR="004B4E9F" w:rsidRDefault="004B4E9F" w:rsidP="0004252E">
      <w:pPr>
        <w:jc w:val="center"/>
        <w:rPr>
          <w:rFonts w:ascii="Arial" w:hAnsi="Arial" w:cs="Arial"/>
          <w:b/>
          <w:sz w:val="20"/>
          <w:szCs w:val="20"/>
          <w:lang w:eastAsia="zh-CN"/>
        </w:rPr>
      </w:pPr>
    </w:p>
    <w:p w:rsidR="009B7543" w:rsidRDefault="009B7543" w:rsidP="0004252E">
      <w:pPr>
        <w:jc w:val="center"/>
        <w:rPr>
          <w:rFonts w:ascii="Arial" w:hAnsi="Arial" w:cs="Arial"/>
          <w:b/>
          <w:sz w:val="20"/>
          <w:szCs w:val="20"/>
          <w:lang w:eastAsia="zh-CN"/>
        </w:rPr>
      </w:pPr>
    </w:p>
    <w:p w:rsidR="009B7543" w:rsidRDefault="009B7543" w:rsidP="0004252E">
      <w:pPr>
        <w:jc w:val="center"/>
        <w:rPr>
          <w:rFonts w:ascii="Arial" w:hAnsi="Arial" w:cs="Arial"/>
          <w:b/>
          <w:sz w:val="20"/>
          <w:szCs w:val="20"/>
          <w:lang w:eastAsia="zh-CN"/>
        </w:rPr>
      </w:pPr>
    </w:p>
    <w:p w:rsidR="009B7543" w:rsidRDefault="009B7543" w:rsidP="0004252E">
      <w:pPr>
        <w:jc w:val="center"/>
        <w:rPr>
          <w:rFonts w:ascii="Arial" w:hAnsi="Arial" w:cs="Arial"/>
          <w:b/>
          <w:sz w:val="20"/>
          <w:szCs w:val="20"/>
          <w:lang w:eastAsia="zh-CN"/>
        </w:rPr>
      </w:pPr>
    </w:p>
    <w:p w:rsidR="009B7543" w:rsidRPr="00A310EF" w:rsidRDefault="00A310EF" w:rsidP="00A310EF">
      <w:pPr>
        <w:jc w:val="right"/>
        <w:rPr>
          <w:rFonts w:ascii="Arial" w:hAnsi="Arial" w:cs="Arial"/>
          <w:sz w:val="20"/>
          <w:szCs w:val="20"/>
          <w:lang w:eastAsia="zh-CN"/>
        </w:rPr>
      </w:pPr>
      <w:r w:rsidRPr="00A310EF">
        <w:rPr>
          <w:rFonts w:ascii="Arial" w:hAnsi="Arial" w:cs="Arial"/>
          <w:sz w:val="28"/>
          <w:szCs w:val="28"/>
        </w:rPr>
        <w:t>Пила цепная электрическая</w:t>
      </w:r>
      <w:r>
        <w:rPr>
          <w:rFonts w:ascii="Arial" w:hAnsi="Arial" w:cs="Arial"/>
          <w:sz w:val="28"/>
          <w:szCs w:val="28"/>
        </w:rPr>
        <w:t>.</w:t>
      </w:r>
    </w:p>
    <w:p w:rsidR="009B7543" w:rsidRPr="00A310EF" w:rsidRDefault="009B7543" w:rsidP="00A310EF">
      <w:pPr>
        <w:jc w:val="right"/>
        <w:rPr>
          <w:rFonts w:ascii="Arial" w:hAnsi="Arial" w:cs="Arial"/>
          <w:sz w:val="20"/>
          <w:szCs w:val="20"/>
          <w:lang w:eastAsia="zh-CN"/>
        </w:rPr>
      </w:pPr>
    </w:p>
    <w:p w:rsidR="009B7543" w:rsidRPr="00A310EF" w:rsidRDefault="009B7543" w:rsidP="00A310EF">
      <w:pPr>
        <w:jc w:val="right"/>
        <w:rPr>
          <w:rFonts w:ascii="Arial" w:hAnsi="Arial" w:cs="Arial"/>
          <w:sz w:val="20"/>
          <w:szCs w:val="20"/>
          <w:lang w:eastAsia="zh-CN"/>
        </w:rPr>
      </w:pPr>
    </w:p>
    <w:p w:rsidR="009B7543" w:rsidRPr="00A310EF" w:rsidRDefault="00A310EF" w:rsidP="00A310EF">
      <w:pPr>
        <w:jc w:val="right"/>
        <w:rPr>
          <w:rFonts w:ascii="Arial" w:hAnsi="Arial" w:cs="Arial"/>
          <w:sz w:val="20"/>
          <w:szCs w:val="20"/>
          <w:lang w:eastAsia="zh-CN"/>
        </w:rPr>
      </w:pPr>
      <w:r w:rsidRPr="00A310EF">
        <w:rPr>
          <w:rFonts w:ascii="Arial" w:hAnsi="Arial" w:cs="Arial"/>
          <w:sz w:val="28"/>
          <w:szCs w:val="28"/>
        </w:rPr>
        <w:t>Модели:</w:t>
      </w:r>
      <w:r w:rsidR="00F57080">
        <w:rPr>
          <w:rFonts w:ascii="Arial" w:hAnsi="Arial" w:cs="Arial" w:hint="eastAsia"/>
          <w:sz w:val="28"/>
          <w:szCs w:val="28"/>
          <w:lang w:val="de-DE" w:eastAsia="zh-CN"/>
        </w:rPr>
        <w:t xml:space="preserve"> </w:t>
      </w:r>
      <w:bookmarkStart w:id="0" w:name="_GoBack"/>
      <w:bookmarkEnd w:id="0"/>
      <w:r w:rsidRPr="00A310EF">
        <w:rPr>
          <w:rFonts w:ascii="Arial" w:hAnsi="Arial" w:cs="Arial"/>
          <w:sz w:val="28"/>
          <w:szCs w:val="28"/>
          <w:lang w:val="de-DE" w:eastAsia="zh-CN"/>
        </w:rPr>
        <w:t>ПЦС-992</w:t>
      </w:r>
      <w:r w:rsidRPr="00A310EF">
        <w:rPr>
          <w:rFonts w:ascii="Arial" w:hAnsi="Arial" w:cs="Arial" w:hint="eastAsia"/>
          <w:sz w:val="28"/>
          <w:szCs w:val="28"/>
          <w:lang w:val="de-DE" w:eastAsia="zh-CN"/>
        </w:rPr>
        <w:t>6</w:t>
      </w:r>
      <w:r w:rsidRPr="00A310EF">
        <w:rPr>
          <w:rFonts w:ascii="Arial" w:hAnsi="Arial" w:cs="Arial"/>
          <w:bCs/>
          <w:i/>
          <w:sz w:val="28"/>
          <w:szCs w:val="28"/>
          <w:lang w:eastAsia="zh-CN"/>
        </w:rPr>
        <w:t>.</w:t>
      </w:r>
    </w:p>
    <w:p w:rsidR="009B7543" w:rsidRDefault="00A310EF" w:rsidP="0004252E">
      <w:pPr>
        <w:jc w:val="center"/>
        <w:rPr>
          <w:rFonts w:ascii="Arial" w:hAnsi="Arial" w:cs="Arial"/>
          <w:b/>
          <w:sz w:val="20"/>
          <w:szCs w:val="20"/>
          <w:lang w:eastAsia="zh-CN"/>
        </w:rPr>
      </w:pPr>
      <w:r>
        <w:rPr>
          <w:noProof/>
        </w:rPr>
        <w:drawing>
          <wp:anchor distT="0" distB="0" distL="114300" distR="114300" simplePos="0" relativeHeight="251656704" behindDoc="0" locked="0" layoutInCell="1" allowOverlap="1">
            <wp:simplePos x="0" y="0"/>
            <wp:positionH relativeFrom="column">
              <wp:posOffset>3881120</wp:posOffset>
            </wp:positionH>
            <wp:positionV relativeFrom="paragraph">
              <wp:posOffset>61595</wp:posOffset>
            </wp:positionV>
            <wp:extent cx="647065" cy="278765"/>
            <wp:effectExtent l="19050" t="0" r="635" b="0"/>
            <wp:wrapNone/>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srcRect/>
                    <a:stretch>
                      <a:fillRect/>
                    </a:stretch>
                  </pic:blipFill>
                  <pic:spPr bwMode="auto">
                    <a:xfrm>
                      <a:off x="0" y="0"/>
                      <a:ext cx="647065" cy="278765"/>
                    </a:xfrm>
                    <a:prstGeom prst="rect">
                      <a:avLst/>
                    </a:prstGeom>
                    <a:noFill/>
                    <a:ln w="9525">
                      <a:noFill/>
                      <a:miter lim="800000"/>
                      <a:headEnd/>
                      <a:tailEnd/>
                    </a:ln>
                  </pic:spPr>
                </pic:pic>
              </a:graphicData>
            </a:graphic>
          </wp:anchor>
        </w:drawing>
      </w:r>
    </w:p>
    <w:p w:rsidR="0004252E" w:rsidRPr="00547646" w:rsidRDefault="0004252E" w:rsidP="0004252E">
      <w:pPr>
        <w:jc w:val="center"/>
        <w:rPr>
          <w:rFonts w:ascii="Arial" w:hAnsi="Arial" w:cs="Arial"/>
          <w:b/>
          <w:sz w:val="20"/>
          <w:szCs w:val="20"/>
          <w:lang w:eastAsia="zh-CN"/>
        </w:rPr>
      </w:pPr>
    </w:p>
    <w:p w:rsidR="0004252E" w:rsidRPr="00547646" w:rsidRDefault="0004252E" w:rsidP="00A3207B">
      <w:pPr>
        <w:jc w:val="center"/>
        <w:rPr>
          <w:rFonts w:ascii="Arial" w:hAnsi="Arial" w:cs="Arial"/>
          <w:b/>
          <w:sz w:val="20"/>
          <w:szCs w:val="20"/>
          <w:lang w:eastAsia="zh-CN"/>
        </w:rPr>
      </w:pPr>
    </w:p>
    <w:p w:rsidR="0004252E" w:rsidRPr="00547646" w:rsidRDefault="0004252E" w:rsidP="00A3207B">
      <w:pPr>
        <w:jc w:val="center"/>
        <w:rPr>
          <w:rFonts w:ascii="Arial" w:hAnsi="Arial" w:cs="Arial"/>
          <w:b/>
          <w:sz w:val="20"/>
          <w:szCs w:val="20"/>
          <w:lang w:eastAsia="zh-CN"/>
        </w:rPr>
      </w:pPr>
    </w:p>
    <w:p w:rsidR="0004252E" w:rsidRPr="00092858" w:rsidRDefault="00290A27" w:rsidP="00A310EF">
      <w:pPr>
        <w:jc w:val="right"/>
        <w:rPr>
          <w:rFonts w:ascii="Arial" w:hAnsi="Arial" w:cs="Arial"/>
          <w:sz w:val="20"/>
          <w:szCs w:val="20"/>
          <w:lang w:eastAsia="zh-CN"/>
        </w:rPr>
      </w:pPr>
      <w:r>
        <w:rPr>
          <w:rFonts w:ascii="Arial" w:hAnsi="Arial" w:cs="Arial" w:hint="eastAsia"/>
          <w:b/>
          <w:sz w:val="20"/>
          <w:szCs w:val="20"/>
          <w:lang w:eastAsia="zh-CN"/>
        </w:rPr>
        <w:t xml:space="preserve">                          </w:t>
      </w:r>
      <w:r w:rsidRPr="00092858">
        <w:rPr>
          <w:rFonts w:ascii="Arial" w:hAnsi="Arial" w:cs="Arial" w:hint="eastAsia"/>
          <w:sz w:val="20"/>
          <w:szCs w:val="20"/>
          <w:lang w:eastAsia="zh-CN"/>
        </w:rPr>
        <w:t xml:space="preserve">  </w:t>
      </w:r>
      <w:r w:rsidR="00092858" w:rsidRPr="00092858">
        <w:rPr>
          <w:rFonts w:ascii="Arial" w:hAnsi="Arial" w:cs="Arial"/>
          <w:sz w:val="20"/>
          <w:szCs w:val="20"/>
        </w:rPr>
        <w:t>RU</w:t>
      </w:r>
      <w:r w:rsidR="00092858" w:rsidRPr="00092858">
        <w:rPr>
          <w:rFonts w:ascii="Arial" w:hAnsi="Arial" w:cs="Arial" w:hint="eastAsia"/>
          <w:sz w:val="20"/>
          <w:szCs w:val="20"/>
          <w:lang w:eastAsia="zh-CN"/>
        </w:rPr>
        <w:t>-</w:t>
      </w:r>
      <w:r w:rsidR="00092858" w:rsidRPr="00092858">
        <w:rPr>
          <w:rFonts w:ascii="Arial" w:hAnsi="Arial" w:cs="Arial"/>
          <w:sz w:val="20"/>
          <w:szCs w:val="20"/>
        </w:rPr>
        <w:t>201</w:t>
      </w:r>
      <w:r w:rsidR="00A310EF">
        <w:rPr>
          <w:rFonts w:ascii="Arial" w:hAnsi="Arial" w:cs="Arial" w:hint="eastAsia"/>
          <w:sz w:val="20"/>
          <w:szCs w:val="20"/>
          <w:lang w:eastAsia="zh-CN"/>
        </w:rPr>
        <w:t>8</w:t>
      </w:r>
      <w:r w:rsidR="00514B96">
        <w:rPr>
          <w:rFonts w:ascii="Arial" w:hAnsi="Arial" w:cs="Arial" w:hint="eastAsia"/>
          <w:sz w:val="20"/>
          <w:szCs w:val="20"/>
          <w:lang w:eastAsia="zh-CN"/>
        </w:rPr>
        <w:t>-</w:t>
      </w:r>
      <w:r w:rsidR="00A310EF">
        <w:rPr>
          <w:rFonts w:ascii="Arial" w:hAnsi="Arial" w:cs="Arial" w:hint="eastAsia"/>
          <w:sz w:val="20"/>
          <w:szCs w:val="20"/>
          <w:lang w:eastAsia="zh-CN"/>
        </w:rPr>
        <w:t>08</w:t>
      </w:r>
      <w:r w:rsidR="0036065A">
        <w:rPr>
          <w:rFonts w:ascii="Arial" w:hAnsi="Arial" w:cs="Arial" w:hint="eastAsia"/>
          <w:sz w:val="20"/>
          <w:szCs w:val="20"/>
          <w:lang w:eastAsia="zh-CN"/>
        </w:rPr>
        <w:t>-03</w:t>
      </w:r>
      <w:r w:rsidR="00A310EF">
        <w:rPr>
          <w:rFonts w:ascii="Arial" w:hAnsi="Arial" w:cs="Arial" w:hint="eastAsia"/>
          <w:sz w:val="20"/>
          <w:szCs w:val="20"/>
          <w:lang w:eastAsia="zh-CN"/>
        </w:rPr>
        <w:t xml:space="preserve"> </w:t>
      </w:r>
      <w:r w:rsidR="00FE4144">
        <w:rPr>
          <w:rFonts w:ascii="Arial" w:hAnsi="Arial" w:cs="Arial" w:hint="eastAsia"/>
          <w:sz w:val="20"/>
          <w:szCs w:val="20"/>
          <w:lang w:eastAsia="zh-CN"/>
        </w:rPr>
        <w:t>VER1.2</w:t>
      </w:r>
    </w:p>
    <w:p w:rsidR="00364665" w:rsidRDefault="00364665" w:rsidP="00AB465F">
      <w:pPr>
        <w:pStyle w:val="12"/>
        <w:jc w:val="left"/>
        <w:rPr>
          <w:rStyle w:val="mediumtext"/>
          <w:b w:val="0"/>
          <w:bCs/>
          <w:sz w:val="20"/>
          <w:szCs w:val="20"/>
          <w:lang w:val="ru-RU"/>
        </w:rPr>
      </w:pPr>
    </w:p>
    <w:p w:rsidR="00A86C74" w:rsidRPr="00A86C74" w:rsidRDefault="00A86C74" w:rsidP="00A86C74"/>
    <w:p w:rsidR="00C33904" w:rsidRDefault="00C33904" w:rsidP="009B7543">
      <w:pPr>
        <w:tabs>
          <w:tab w:val="left" w:pos="5040"/>
        </w:tabs>
        <w:adjustRightInd w:val="0"/>
        <w:snapToGrid w:val="0"/>
        <w:spacing w:line="360" w:lineRule="auto"/>
        <w:jc w:val="center"/>
        <w:rPr>
          <w:rFonts w:ascii="Arial" w:hAnsi="Arial" w:cs="Arial"/>
          <w:b/>
        </w:rPr>
      </w:pPr>
    </w:p>
    <w:p w:rsidR="00D409FD" w:rsidRDefault="00D409FD" w:rsidP="00D409FD">
      <w:pPr>
        <w:rPr>
          <w:lang w:eastAsia="zh-CN"/>
        </w:rPr>
      </w:pPr>
    </w:p>
    <w:p w:rsidR="00D409FD" w:rsidRPr="002D296E" w:rsidRDefault="00D409FD" w:rsidP="00D409FD">
      <w:pPr>
        <w:rPr>
          <w:lang w:eastAsia="zh-CN"/>
        </w:rPr>
      </w:pPr>
    </w:p>
    <w:p w:rsidR="00D409FD" w:rsidRDefault="00D409FD" w:rsidP="00D409FD">
      <w:pPr>
        <w:jc w:val="center"/>
        <w:rPr>
          <w:rFonts w:ascii="Arial" w:hAnsi="Arial" w:cs="Arial"/>
          <w:bCs/>
          <w:sz w:val="16"/>
          <w:szCs w:val="16"/>
        </w:rPr>
      </w:pPr>
      <w:bookmarkStart w:id="1" w:name="_Toc225313957"/>
      <w:bookmarkStart w:id="2" w:name="_Toc231881048"/>
      <w:r w:rsidRPr="0022340C">
        <w:rPr>
          <w:rFonts w:ascii="Arial" w:hAnsi="Arial" w:cs="Arial"/>
          <w:bCs/>
          <w:sz w:val="16"/>
          <w:szCs w:val="16"/>
        </w:rPr>
        <w:t>С</w:t>
      </w:r>
      <w:r>
        <w:rPr>
          <w:rFonts w:ascii="Arial" w:hAnsi="Arial" w:cs="Arial"/>
          <w:bCs/>
          <w:sz w:val="16"/>
          <w:szCs w:val="16"/>
        </w:rPr>
        <w:t xml:space="preserve"> </w:t>
      </w:r>
      <w:r w:rsidRPr="0022340C">
        <w:rPr>
          <w:rFonts w:ascii="Arial" w:hAnsi="Arial" w:cs="Arial"/>
          <w:bCs/>
          <w:sz w:val="16"/>
          <w:szCs w:val="16"/>
        </w:rPr>
        <w:t>О</w:t>
      </w:r>
      <w:r>
        <w:rPr>
          <w:rFonts w:ascii="Arial" w:hAnsi="Arial" w:cs="Arial"/>
          <w:bCs/>
          <w:sz w:val="16"/>
          <w:szCs w:val="16"/>
        </w:rPr>
        <w:t xml:space="preserve"> </w:t>
      </w:r>
      <w:r w:rsidRPr="0022340C">
        <w:rPr>
          <w:rFonts w:ascii="Arial" w:hAnsi="Arial" w:cs="Arial"/>
          <w:bCs/>
          <w:sz w:val="16"/>
          <w:szCs w:val="16"/>
        </w:rPr>
        <w:t>Д</w:t>
      </w:r>
      <w:r>
        <w:rPr>
          <w:rFonts w:ascii="Arial" w:hAnsi="Arial" w:cs="Arial"/>
          <w:bCs/>
          <w:sz w:val="16"/>
          <w:szCs w:val="16"/>
        </w:rPr>
        <w:t xml:space="preserve"> </w:t>
      </w:r>
      <w:r w:rsidRPr="0022340C">
        <w:rPr>
          <w:rFonts w:ascii="Arial" w:hAnsi="Arial" w:cs="Arial"/>
          <w:bCs/>
          <w:sz w:val="16"/>
          <w:szCs w:val="16"/>
        </w:rPr>
        <w:t>Е</w:t>
      </w:r>
      <w:r>
        <w:rPr>
          <w:rFonts w:ascii="Arial" w:hAnsi="Arial" w:cs="Arial"/>
          <w:bCs/>
          <w:sz w:val="16"/>
          <w:szCs w:val="16"/>
        </w:rPr>
        <w:t xml:space="preserve"> </w:t>
      </w:r>
      <w:r w:rsidRPr="0022340C">
        <w:rPr>
          <w:rFonts w:ascii="Arial" w:hAnsi="Arial" w:cs="Arial"/>
          <w:bCs/>
          <w:sz w:val="16"/>
          <w:szCs w:val="16"/>
        </w:rPr>
        <w:t>Р</w:t>
      </w:r>
      <w:r>
        <w:rPr>
          <w:rFonts w:ascii="Arial" w:hAnsi="Arial" w:cs="Arial"/>
          <w:bCs/>
          <w:sz w:val="16"/>
          <w:szCs w:val="16"/>
        </w:rPr>
        <w:t xml:space="preserve"> </w:t>
      </w:r>
      <w:r w:rsidRPr="0022340C">
        <w:rPr>
          <w:rFonts w:ascii="Arial" w:hAnsi="Arial" w:cs="Arial"/>
          <w:bCs/>
          <w:sz w:val="16"/>
          <w:szCs w:val="16"/>
        </w:rPr>
        <w:t>Ж</w:t>
      </w:r>
      <w:r>
        <w:rPr>
          <w:rFonts w:ascii="Arial" w:hAnsi="Arial" w:cs="Arial"/>
          <w:bCs/>
          <w:sz w:val="16"/>
          <w:szCs w:val="16"/>
        </w:rPr>
        <w:t xml:space="preserve"> </w:t>
      </w:r>
      <w:r w:rsidRPr="0022340C">
        <w:rPr>
          <w:rFonts w:ascii="Arial" w:hAnsi="Arial" w:cs="Arial"/>
          <w:bCs/>
          <w:sz w:val="16"/>
          <w:szCs w:val="16"/>
        </w:rPr>
        <w:t>А</w:t>
      </w:r>
      <w:r>
        <w:rPr>
          <w:rFonts w:ascii="Arial" w:hAnsi="Arial" w:cs="Arial"/>
          <w:bCs/>
          <w:sz w:val="16"/>
          <w:szCs w:val="16"/>
        </w:rPr>
        <w:t xml:space="preserve"> </w:t>
      </w:r>
      <w:r w:rsidRPr="0022340C">
        <w:rPr>
          <w:rFonts w:ascii="Arial" w:hAnsi="Arial" w:cs="Arial"/>
          <w:bCs/>
          <w:sz w:val="16"/>
          <w:szCs w:val="16"/>
        </w:rPr>
        <w:t>Н</w:t>
      </w:r>
      <w:r>
        <w:rPr>
          <w:rFonts w:ascii="Arial" w:hAnsi="Arial" w:cs="Arial"/>
          <w:bCs/>
          <w:sz w:val="16"/>
          <w:szCs w:val="16"/>
        </w:rPr>
        <w:t xml:space="preserve"> </w:t>
      </w:r>
      <w:r w:rsidRPr="0022340C">
        <w:rPr>
          <w:rFonts w:ascii="Arial" w:hAnsi="Arial" w:cs="Arial"/>
          <w:bCs/>
          <w:sz w:val="16"/>
          <w:szCs w:val="16"/>
        </w:rPr>
        <w:t>И</w:t>
      </w:r>
      <w:r>
        <w:rPr>
          <w:rFonts w:ascii="Arial" w:hAnsi="Arial" w:cs="Arial"/>
          <w:bCs/>
          <w:sz w:val="16"/>
          <w:szCs w:val="16"/>
        </w:rPr>
        <w:t xml:space="preserve"> </w:t>
      </w:r>
      <w:r w:rsidRPr="0022340C">
        <w:rPr>
          <w:rFonts w:ascii="Arial" w:hAnsi="Arial" w:cs="Arial"/>
          <w:bCs/>
          <w:sz w:val="16"/>
          <w:szCs w:val="16"/>
        </w:rPr>
        <w:t>Е.</w:t>
      </w:r>
    </w:p>
    <w:p w:rsidR="00D409FD" w:rsidRPr="0022340C" w:rsidRDefault="00D409FD" w:rsidP="00D409FD">
      <w:pPr>
        <w:jc w:val="center"/>
        <w:rPr>
          <w:rFonts w:ascii="Arial" w:hAnsi="Arial" w:cs="Arial"/>
          <w:bCs/>
          <w:sz w:val="16"/>
          <w:szCs w:val="16"/>
        </w:rPr>
      </w:pPr>
    </w:p>
    <w:p w:rsidR="00D409FD" w:rsidRPr="007A7D79" w:rsidRDefault="00D409FD" w:rsidP="00D409FD">
      <w:pPr>
        <w:jc w:val="center"/>
        <w:rPr>
          <w:rFonts w:ascii="Arial" w:hAnsi="Arial" w:cs="Arial"/>
          <w:bCs/>
          <w:sz w:val="16"/>
          <w:szCs w:val="16"/>
          <w:lang w:eastAsia="zh-CN"/>
        </w:rPr>
      </w:pPr>
    </w:p>
    <w:tbl>
      <w:tblPr>
        <w:tblW w:w="0" w:type="auto"/>
        <w:tblBorders>
          <w:insideH w:val="single" w:sz="4" w:space="0" w:color="auto"/>
        </w:tblBorders>
        <w:tblLook w:val="04A0" w:firstRow="1" w:lastRow="0" w:firstColumn="1" w:lastColumn="0" w:noHBand="0" w:noVBand="1"/>
      </w:tblPr>
      <w:tblGrid>
        <w:gridCol w:w="495"/>
        <w:gridCol w:w="5567"/>
        <w:gridCol w:w="567"/>
      </w:tblGrid>
      <w:tr w:rsidR="00D409FD" w:rsidRPr="00295C77" w:rsidTr="00D00DD2">
        <w:tc>
          <w:tcPr>
            <w:tcW w:w="495"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1.</w:t>
            </w:r>
          </w:p>
        </w:tc>
        <w:tc>
          <w:tcPr>
            <w:tcW w:w="5567" w:type="dxa"/>
            <w:shd w:val="clear" w:color="auto" w:fill="auto"/>
          </w:tcPr>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Область применения и назначение.</w:t>
            </w:r>
          </w:p>
        </w:tc>
        <w:tc>
          <w:tcPr>
            <w:tcW w:w="567"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3</w:t>
            </w:r>
          </w:p>
        </w:tc>
      </w:tr>
      <w:tr w:rsidR="00D409FD" w:rsidRPr="00295C77" w:rsidTr="00D00DD2">
        <w:tc>
          <w:tcPr>
            <w:tcW w:w="495"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2.</w:t>
            </w:r>
          </w:p>
        </w:tc>
        <w:tc>
          <w:tcPr>
            <w:tcW w:w="5567" w:type="dxa"/>
            <w:shd w:val="clear" w:color="auto" w:fill="auto"/>
          </w:tcPr>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Внешний вид.</w:t>
            </w:r>
          </w:p>
        </w:tc>
        <w:tc>
          <w:tcPr>
            <w:tcW w:w="567"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4</w:t>
            </w:r>
          </w:p>
        </w:tc>
      </w:tr>
      <w:tr w:rsidR="00D409FD" w:rsidRPr="00295C77" w:rsidTr="00D00DD2">
        <w:tc>
          <w:tcPr>
            <w:tcW w:w="495"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3.</w:t>
            </w:r>
          </w:p>
        </w:tc>
        <w:tc>
          <w:tcPr>
            <w:tcW w:w="5567" w:type="dxa"/>
            <w:shd w:val="clear" w:color="auto" w:fill="auto"/>
          </w:tcPr>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Технические характеристики.</w:t>
            </w:r>
          </w:p>
        </w:tc>
        <w:tc>
          <w:tcPr>
            <w:tcW w:w="567"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5</w:t>
            </w:r>
          </w:p>
        </w:tc>
      </w:tr>
      <w:tr w:rsidR="00D409FD" w:rsidRPr="00295C77" w:rsidTr="00D00DD2">
        <w:tc>
          <w:tcPr>
            <w:tcW w:w="495"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4.</w:t>
            </w:r>
          </w:p>
        </w:tc>
        <w:tc>
          <w:tcPr>
            <w:tcW w:w="5567" w:type="dxa"/>
            <w:shd w:val="clear" w:color="auto" w:fill="auto"/>
          </w:tcPr>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Правила техники безопасности.</w:t>
            </w:r>
          </w:p>
        </w:tc>
        <w:tc>
          <w:tcPr>
            <w:tcW w:w="567"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Pr>
                <w:rFonts w:ascii="Arial" w:hAnsi="Arial" w:cs="Arial"/>
                <w:sz w:val="20"/>
                <w:szCs w:val="20"/>
              </w:rPr>
              <w:t>5</w:t>
            </w:r>
          </w:p>
        </w:tc>
      </w:tr>
      <w:tr w:rsidR="00D409FD" w:rsidRPr="00295C77" w:rsidTr="00D00DD2">
        <w:tc>
          <w:tcPr>
            <w:tcW w:w="495"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5.</w:t>
            </w:r>
          </w:p>
        </w:tc>
        <w:tc>
          <w:tcPr>
            <w:tcW w:w="5567" w:type="dxa"/>
            <w:shd w:val="clear" w:color="auto" w:fill="auto"/>
          </w:tcPr>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Правила эксплуатации.</w:t>
            </w:r>
          </w:p>
        </w:tc>
        <w:tc>
          <w:tcPr>
            <w:tcW w:w="567"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Pr>
                <w:rFonts w:ascii="Arial" w:hAnsi="Arial" w:cs="Arial"/>
                <w:sz w:val="20"/>
                <w:szCs w:val="20"/>
              </w:rPr>
              <w:t>8</w:t>
            </w:r>
          </w:p>
        </w:tc>
      </w:tr>
      <w:tr w:rsidR="00D409FD" w:rsidRPr="00295C77" w:rsidTr="00D00DD2">
        <w:tc>
          <w:tcPr>
            <w:tcW w:w="495"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6.</w:t>
            </w:r>
          </w:p>
        </w:tc>
        <w:tc>
          <w:tcPr>
            <w:tcW w:w="5567" w:type="dxa"/>
            <w:shd w:val="clear" w:color="auto" w:fill="auto"/>
          </w:tcPr>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Работа с инструментом.</w:t>
            </w:r>
          </w:p>
        </w:tc>
        <w:tc>
          <w:tcPr>
            <w:tcW w:w="567"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Pr>
                <w:rFonts w:ascii="Arial" w:hAnsi="Arial" w:cs="Arial"/>
                <w:sz w:val="20"/>
                <w:szCs w:val="20"/>
              </w:rPr>
              <w:t>10</w:t>
            </w:r>
          </w:p>
        </w:tc>
      </w:tr>
      <w:tr w:rsidR="00D409FD" w:rsidRPr="00295C77" w:rsidTr="00D00DD2">
        <w:tc>
          <w:tcPr>
            <w:tcW w:w="495"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7.</w:t>
            </w:r>
          </w:p>
        </w:tc>
        <w:tc>
          <w:tcPr>
            <w:tcW w:w="5567" w:type="dxa"/>
            <w:shd w:val="clear" w:color="auto" w:fill="auto"/>
          </w:tcPr>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Правила установки частей оборудования.</w:t>
            </w:r>
          </w:p>
        </w:tc>
        <w:tc>
          <w:tcPr>
            <w:tcW w:w="567"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Pr>
                <w:rFonts w:ascii="Arial" w:hAnsi="Arial" w:cs="Arial"/>
                <w:sz w:val="20"/>
                <w:szCs w:val="20"/>
              </w:rPr>
              <w:t>13</w:t>
            </w:r>
          </w:p>
        </w:tc>
      </w:tr>
      <w:tr w:rsidR="00D409FD" w:rsidRPr="00295C77" w:rsidTr="00D00DD2">
        <w:tc>
          <w:tcPr>
            <w:tcW w:w="495"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8.</w:t>
            </w:r>
          </w:p>
        </w:tc>
        <w:tc>
          <w:tcPr>
            <w:tcW w:w="5567" w:type="dxa"/>
            <w:shd w:val="clear" w:color="auto" w:fill="auto"/>
          </w:tcPr>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Техническое обслуживание.</w:t>
            </w:r>
          </w:p>
        </w:tc>
        <w:tc>
          <w:tcPr>
            <w:tcW w:w="567"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Pr>
                <w:rFonts w:ascii="Arial" w:hAnsi="Arial" w:cs="Arial"/>
                <w:sz w:val="20"/>
                <w:szCs w:val="20"/>
              </w:rPr>
              <w:t>17</w:t>
            </w:r>
          </w:p>
        </w:tc>
      </w:tr>
      <w:tr w:rsidR="00D409FD" w:rsidRPr="00295C77" w:rsidTr="00D00DD2">
        <w:tc>
          <w:tcPr>
            <w:tcW w:w="495"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9.</w:t>
            </w:r>
          </w:p>
        </w:tc>
        <w:tc>
          <w:tcPr>
            <w:tcW w:w="5567" w:type="dxa"/>
            <w:shd w:val="clear" w:color="auto" w:fill="auto"/>
          </w:tcPr>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Гарантийное обязательство.</w:t>
            </w:r>
          </w:p>
        </w:tc>
        <w:tc>
          <w:tcPr>
            <w:tcW w:w="567"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Pr>
                <w:rFonts w:ascii="Arial" w:hAnsi="Arial" w:cs="Arial"/>
                <w:sz w:val="20"/>
                <w:szCs w:val="20"/>
              </w:rPr>
              <w:t>18</w:t>
            </w:r>
          </w:p>
        </w:tc>
      </w:tr>
      <w:tr w:rsidR="00D409FD" w:rsidRPr="00295C77" w:rsidTr="00D00DD2">
        <w:tc>
          <w:tcPr>
            <w:tcW w:w="495"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10.</w:t>
            </w:r>
          </w:p>
        </w:tc>
        <w:tc>
          <w:tcPr>
            <w:tcW w:w="5567" w:type="dxa"/>
            <w:shd w:val="clear" w:color="auto" w:fill="auto"/>
          </w:tcPr>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Срок службы</w:t>
            </w:r>
          </w:p>
        </w:tc>
        <w:tc>
          <w:tcPr>
            <w:tcW w:w="567"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Pr>
                <w:rFonts w:ascii="Arial" w:hAnsi="Arial" w:cs="Arial"/>
                <w:sz w:val="20"/>
                <w:szCs w:val="20"/>
              </w:rPr>
              <w:t>19</w:t>
            </w:r>
          </w:p>
        </w:tc>
      </w:tr>
      <w:tr w:rsidR="00D409FD" w:rsidRPr="00295C77" w:rsidTr="00D00DD2">
        <w:tc>
          <w:tcPr>
            <w:tcW w:w="495"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11.</w:t>
            </w:r>
          </w:p>
        </w:tc>
        <w:tc>
          <w:tcPr>
            <w:tcW w:w="5567" w:type="dxa"/>
            <w:shd w:val="clear" w:color="auto" w:fill="auto"/>
          </w:tcPr>
          <w:p w:rsidR="00D409FD" w:rsidRPr="00295C77" w:rsidRDefault="00D409FD" w:rsidP="00D00DD2">
            <w:pPr>
              <w:spacing w:line="360" w:lineRule="auto"/>
              <w:rPr>
                <w:rFonts w:ascii="Arial" w:hAnsi="Arial" w:cs="Arial"/>
                <w:sz w:val="20"/>
                <w:szCs w:val="20"/>
              </w:rPr>
            </w:pPr>
            <w:r w:rsidRPr="00295C77">
              <w:rPr>
                <w:rFonts w:ascii="Arial" w:hAnsi="Arial" w:cs="Arial"/>
                <w:sz w:val="20"/>
                <w:szCs w:val="20"/>
              </w:rPr>
              <w:t xml:space="preserve">Перечень критических отказов и ошибочные действия </w:t>
            </w:r>
          </w:p>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персонала или пользователя</w:t>
            </w:r>
          </w:p>
        </w:tc>
        <w:tc>
          <w:tcPr>
            <w:tcW w:w="567"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Pr>
                <w:rFonts w:ascii="Arial" w:hAnsi="Arial" w:cs="Arial"/>
                <w:sz w:val="20"/>
                <w:szCs w:val="20"/>
              </w:rPr>
              <w:t>19</w:t>
            </w:r>
          </w:p>
        </w:tc>
      </w:tr>
      <w:tr w:rsidR="00D409FD" w:rsidRPr="00295C77" w:rsidTr="00D00DD2">
        <w:tc>
          <w:tcPr>
            <w:tcW w:w="495"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12.</w:t>
            </w:r>
          </w:p>
        </w:tc>
        <w:tc>
          <w:tcPr>
            <w:tcW w:w="5567" w:type="dxa"/>
            <w:shd w:val="clear" w:color="auto" w:fill="auto"/>
          </w:tcPr>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Критерии предельных состояний</w:t>
            </w:r>
          </w:p>
        </w:tc>
        <w:tc>
          <w:tcPr>
            <w:tcW w:w="567"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Pr>
                <w:rFonts w:ascii="Arial" w:hAnsi="Arial" w:cs="Arial"/>
                <w:sz w:val="20"/>
                <w:szCs w:val="20"/>
              </w:rPr>
              <w:t>19</w:t>
            </w:r>
          </w:p>
        </w:tc>
      </w:tr>
      <w:tr w:rsidR="00D409FD" w:rsidRPr="00295C77" w:rsidTr="00D00DD2">
        <w:tc>
          <w:tcPr>
            <w:tcW w:w="495"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13.</w:t>
            </w:r>
          </w:p>
        </w:tc>
        <w:tc>
          <w:tcPr>
            <w:tcW w:w="5567" w:type="dxa"/>
            <w:shd w:val="clear" w:color="auto" w:fill="auto"/>
          </w:tcPr>
          <w:p w:rsidR="00D409FD" w:rsidRPr="00295C77" w:rsidRDefault="00D409FD" w:rsidP="00D00DD2">
            <w:pPr>
              <w:shd w:val="clear" w:color="auto" w:fill="FFFFFF"/>
              <w:spacing w:line="360" w:lineRule="auto"/>
              <w:rPr>
                <w:rFonts w:ascii="Arial" w:hAnsi="Arial" w:cs="Arial"/>
                <w:sz w:val="20"/>
                <w:szCs w:val="20"/>
              </w:rPr>
            </w:pPr>
            <w:r w:rsidRPr="00295C77">
              <w:rPr>
                <w:rFonts w:ascii="Arial" w:hAnsi="Arial" w:cs="Arial"/>
                <w:sz w:val="20"/>
                <w:szCs w:val="20"/>
              </w:rPr>
              <w:t xml:space="preserve">Действиях персонала в случае инцидента, </w:t>
            </w:r>
          </w:p>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критического отказа или аварии.</w:t>
            </w:r>
          </w:p>
        </w:tc>
        <w:tc>
          <w:tcPr>
            <w:tcW w:w="567"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Pr>
                <w:rFonts w:ascii="Arial" w:hAnsi="Arial" w:cs="Arial"/>
                <w:sz w:val="20"/>
                <w:szCs w:val="20"/>
              </w:rPr>
              <w:t>19</w:t>
            </w:r>
          </w:p>
        </w:tc>
      </w:tr>
      <w:tr w:rsidR="00D409FD" w:rsidRPr="00295C77" w:rsidTr="00D00DD2">
        <w:tc>
          <w:tcPr>
            <w:tcW w:w="495"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14.</w:t>
            </w:r>
          </w:p>
        </w:tc>
        <w:tc>
          <w:tcPr>
            <w:tcW w:w="5567" w:type="dxa"/>
            <w:shd w:val="clear" w:color="auto" w:fill="auto"/>
          </w:tcPr>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Хранение.</w:t>
            </w:r>
          </w:p>
        </w:tc>
        <w:tc>
          <w:tcPr>
            <w:tcW w:w="567"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Pr>
                <w:rFonts w:ascii="Arial" w:hAnsi="Arial" w:cs="Arial"/>
                <w:sz w:val="20"/>
                <w:szCs w:val="20"/>
              </w:rPr>
              <w:t>19</w:t>
            </w:r>
          </w:p>
        </w:tc>
      </w:tr>
      <w:tr w:rsidR="00D409FD" w:rsidRPr="00295C77" w:rsidTr="00D00DD2">
        <w:tc>
          <w:tcPr>
            <w:tcW w:w="495"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15.</w:t>
            </w:r>
          </w:p>
        </w:tc>
        <w:tc>
          <w:tcPr>
            <w:tcW w:w="5567" w:type="dxa"/>
            <w:shd w:val="clear" w:color="auto" w:fill="auto"/>
          </w:tcPr>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Транспортировка.</w:t>
            </w:r>
          </w:p>
        </w:tc>
        <w:tc>
          <w:tcPr>
            <w:tcW w:w="567"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Pr>
                <w:rFonts w:ascii="Arial" w:hAnsi="Arial" w:cs="Arial"/>
                <w:sz w:val="20"/>
                <w:szCs w:val="20"/>
              </w:rPr>
              <w:t>19</w:t>
            </w:r>
          </w:p>
        </w:tc>
      </w:tr>
      <w:tr w:rsidR="00D409FD" w:rsidRPr="00295C77" w:rsidTr="00D00DD2">
        <w:tc>
          <w:tcPr>
            <w:tcW w:w="495"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16.</w:t>
            </w:r>
          </w:p>
        </w:tc>
        <w:tc>
          <w:tcPr>
            <w:tcW w:w="5567" w:type="dxa"/>
            <w:shd w:val="clear" w:color="auto" w:fill="auto"/>
          </w:tcPr>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Утилизация.</w:t>
            </w:r>
          </w:p>
        </w:tc>
        <w:tc>
          <w:tcPr>
            <w:tcW w:w="567" w:type="dxa"/>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Pr>
                <w:rFonts w:ascii="Arial" w:hAnsi="Arial" w:cs="Arial"/>
                <w:sz w:val="20"/>
                <w:szCs w:val="20"/>
              </w:rPr>
              <w:t>20</w:t>
            </w:r>
          </w:p>
        </w:tc>
      </w:tr>
      <w:tr w:rsidR="00D409FD" w:rsidRPr="00295C77" w:rsidTr="00D00DD2">
        <w:tc>
          <w:tcPr>
            <w:tcW w:w="495" w:type="dxa"/>
            <w:tcBorders>
              <w:bottom w:val="single" w:sz="4" w:space="0" w:color="auto"/>
            </w:tcBorders>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17.</w:t>
            </w:r>
          </w:p>
        </w:tc>
        <w:tc>
          <w:tcPr>
            <w:tcW w:w="5567" w:type="dxa"/>
            <w:tcBorders>
              <w:bottom w:val="single" w:sz="4" w:space="0" w:color="auto"/>
            </w:tcBorders>
            <w:shd w:val="clear" w:color="auto" w:fill="auto"/>
          </w:tcPr>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Значения шума и вибрации.</w:t>
            </w:r>
          </w:p>
        </w:tc>
        <w:tc>
          <w:tcPr>
            <w:tcW w:w="567" w:type="dxa"/>
            <w:tcBorders>
              <w:bottom w:val="single" w:sz="4" w:space="0" w:color="auto"/>
            </w:tcBorders>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Pr>
                <w:rFonts w:ascii="Arial" w:hAnsi="Arial" w:cs="Arial"/>
                <w:sz w:val="20"/>
                <w:szCs w:val="20"/>
              </w:rPr>
              <w:t>20</w:t>
            </w:r>
          </w:p>
        </w:tc>
      </w:tr>
      <w:tr w:rsidR="00D409FD" w:rsidRPr="00295C77" w:rsidTr="00D00DD2">
        <w:tc>
          <w:tcPr>
            <w:tcW w:w="495" w:type="dxa"/>
            <w:tcBorders>
              <w:top w:val="single" w:sz="4" w:space="0" w:color="auto"/>
              <w:bottom w:val="single" w:sz="4" w:space="0" w:color="auto"/>
            </w:tcBorders>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sidRPr="00295C77">
              <w:rPr>
                <w:rFonts w:ascii="Arial" w:hAnsi="Arial" w:cs="Arial"/>
                <w:sz w:val="20"/>
                <w:szCs w:val="20"/>
              </w:rPr>
              <w:t>18.</w:t>
            </w:r>
          </w:p>
        </w:tc>
        <w:tc>
          <w:tcPr>
            <w:tcW w:w="5567" w:type="dxa"/>
            <w:tcBorders>
              <w:top w:val="single" w:sz="4" w:space="0" w:color="auto"/>
              <w:bottom w:val="single" w:sz="4" w:space="0" w:color="auto"/>
            </w:tcBorders>
            <w:shd w:val="clear" w:color="auto" w:fill="auto"/>
          </w:tcPr>
          <w:p w:rsidR="00D409FD" w:rsidRPr="00295C77" w:rsidRDefault="00D409FD" w:rsidP="00D00DD2">
            <w:pPr>
              <w:tabs>
                <w:tab w:val="center" w:pos="3476"/>
              </w:tabs>
              <w:spacing w:line="360" w:lineRule="auto"/>
              <w:rPr>
                <w:rFonts w:ascii="Arial" w:hAnsi="Arial" w:cs="Arial"/>
                <w:sz w:val="20"/>
                <w:szCs w:val="20"/>
              </w:rPr>
            </w:pPr>
            <w:r w:rsidRPr="00295C77">
              <w:rPr>
                <w:rFonts w:ascii="Arial" w:hAnsi="Arial" w:cs="Arial"/>
                <w:sz w:val="20"/>
                <w:szCs w:val="20"/>
              </w:rPr>
              <w:t>Информация для покупателя.</w:t>
            </w:r>
          </w:p>
        </w:tc>
        <w:tc>
          <w:tcPr>
            <w:tcW w:w="567" w:type="dxa"/>
            <w:tcBorders>
              <w:top w:val="single" w:sz="4" w:space="0" w:color="auto"/>
              <w:bottom w:val="single" w:sz="4" w:space="0" w:color="auto"/>
            </w:tcBorders>
            <w:shd w:val="clear" w:color="auto" w:fill="auto"/>
          </w:tcPr>
          <w:p w:rsidR="00D409FD" w:rsidRPr="00295C77" w:rsidRDefault="00D409FD" w:rsidP="00D00DD2">
            <w:pPr>
              <w:tabs>
                <w:tab w:val="center" w:pos="3476"/>
              </w:tabs>
              <w:spacing w:line="360" w:lineRule="auto"/>
              <w:jc w:val="center"/>
              <w:rPr>
                <w:rFonts w:ascii="Arial" w:hAnsi="Arial" w:cs="Arial"/>
                <w:sz w:val="20"/>
                <w:szCs w:val="20"/>
              </w:rPr>
            </w:pPr>
            <w:r>
              <w:rPr>
                <w:rFonts w:ascii="Arial" w:hAnsi="Arial" w:cs="Arial"/>
                <w:sz w:val="20"/>
                <w:szCs w:val="20"/>
              </w:rPr>
              <w:t>21</w:t>
            </w:r>
          </w:p>
        </w:tc>
      </w:tr>
    </w:tbl>
    <w:p w:rsidR="00D409FD" w:rsidRDefault="00D409FD" w:rsidP="00D409FD">
      <w:pPr>
        <w:jc w:val="center"/>
        <w:rPr>
          <w:rFonts w:ascii="Arial" w:hAnsi="Arial" w:cs="Arial"/>
          <w:bCs/>
          <w:sz w:val="20"/>
          <w:szCs w:val="20"/>
        </w:rPr>
      </w:pPr>
    </w:p>
    <w:p w:rsidR="00D409FD" w:rsidRDefault="00D409FD" w:rsidP="00D409FD">
      <w:pPr>
        <w:jc w:val="center"/>
        <w:rPr>
          <w:rFonts w:ascii="Arial" w:hAnsi="Arial" w:cs="Arial"/>
          <w:bCs/>
          <w:sz w:val="20"/>
          <w:szCs w:val="20"/>
        </w:rPr>
      </w:pPr>
    </w:p>
    <w:p w:rsidR="00D409FD" w:rsidRDefault="00D409FD" w:rsidP="00D409FD">
      <w:pPr>
        <w:jc w:val="center"/>
        <w:rPr>
          <w:rFonts w:ascii="Arial" w:hAnsi="Arial" w:cs="Arial"/>
          <w:bCs/>
          <w:sz w:val="20"/>
          <w:szCs w:val="20"/>
        </w:rPr>
      </w:pPr>
    </w:p>
    <w:p w:rsidR="00D409FD" w:rsidRDefault="00D409FD" w:rsidP="00D409FD">
      <w:pPr>
        <w:jc w:val="center"/>
        <w:rPr>
          <w:rFonts w:ascii="Arial" w:hAnsi="Arial" w:cs="Arial"/>
          <w:bCs/>
          <w:sz w:val="20"/>
          <w:szCs w:val="20"/>
        </w:rPr>
      </w:pPr>
    </w:p>
    <w:p w:rsidR="00D409FD" w:rsidRDefault="00D409FD" w:rsidP="00D409FD">
      <w:pPr>
        <w:jc w:val="center"/>
        <w:rPr>
          <w:rFonts w:ascii="Arial" w:hAnsi="Arial" w:cs="Arial"/>
          <w:bCs/>
          <w:sz w:val="20"/>
          <w:szCs w:val="20"/>
        </w:rPr>
      </w:pPr>
    </w:p>
    <w:p w:rsidR="00D409FD" w:rsidRDefault="00D409FD" w:rsidP="00D409FD">
      <w:pPr>
        <w:jc w:val="center"/>
        <w:rPr>
          <w:rFonts w:ascii="Arial" w:hAnsi="Arial" w:cs="Arial"/>
          <w:bCs/>
          <w:sz w:val="20"/>
          <w:szCs w:val="20"/>
        </w:rPr>
      </w:pPr>
    </w:p>
    <w:p w:rsidR="00D409FD" w:rsidRDefault="00D409FD" w:rsidP="00D409FD">
      <w:pPr>
        <w:jc w:val="center"/>
        <w:rPr>
          <w:rFonts w:ascii="Arial" w:hAnsi="Arial" w:cs="Arial"/>
          <w:bCs/>
          <w:sz w:val="20"/>
          <w:szCs w:val="20"/>
        </w:rPr>
      </w:pPr>
    </w:p>
    <w:p w:rsidR="00D409FD" w:rsidRDefault="00D409FD" w:rsidP="00D409FD">
      <w:pPr>
        <w:jc w:val="center"/>
        <w:rPr>
          <w:rFonts w:ascii="Arial" w:hAnsi="Arial" w:cs="Arial"/>
          <w:bCs/>
          <w:sz w:val="20"/>
          <w:szCs w:val="20"/>
        </w:rPr>
      </w:pPr>
    </w:p>
    <w:p w:rsidR="00D409FD" w:rsidRDefault="00D409FD" w:rsidP="00D409FD">
      <w:pPr>
        <w:jc w:val="center"/>
        <w:rPr>
          <w:rFonts w:ascii="Arial" w:hAnsi="Arial" w:cs="Arial"/>
          <w:bCs/>
          <w:sz w:val="20"/>
          <w:szCs w:val="20"/>
        </w:rPr>
      </w:pPr>
    </w:p>
    <w:p w:rsidR="00D409FD" w:rsidRDefault="00D409FD" w:rsidP="00D409FD">
      <w:pPr>
        <w:jc w:val="center"/>
        <w:rPr>
          <w:rFonts w:ascii="Arial" w:hAnsi="Arial" w:cs="Arial"/>
          <w:bCs/>
          <w:sz w:val="20"/>
          <w:szCs w:val="20"/>
        </w:rPr>
      </w:pPr>
    </w:p>
    <w:p w:rsidR="00D409FD" w:rsidRDefault="00D409FD" w:rsidP="00D409FD">
      <w:pPr>
        <w:jc w:val="center"/>
        <w:rPr>
          <w:rFonts w:ascii="Arial" w:hAnsi="Arial" w:cs="Arial"/>
          <w:bCs/>
          <w:sz w:val="20"/>
          <w:szCs w:val="20"/>
        </w:rPr>
      </w:pPr>
    </w:p>
    <w:p w:rsidR="00D409FD" w:rsidRDefault="00D409FD" w:rsidP="00D409FD">
      <w:pPr>
        <w:jc w:val="center"/>
        <w:rPr>
          <w:rFonts w:ascii="Arial" w:hAnsi="Arial" w:cs="Arial"/>
          <w:bCs/>
          <w:sz w:val="20"/>
          <w:szCs w:val="20"/>
        </w:rPr>
      </w:pPr>
    </w:p>
    <w:p w:rsidR="00D409FD" w:rsidRDefault="00D409FD" w:rsidP="00D409FD">
      <w:pPr>
        <w:jc w:val="center"/>
        <w:rPr>
          <w:rFonts w:ascii="Arial" w:hAnsi="Arial" w:cs="Arial"/>
          <w:bCs/>
          <w:sz w:val="20"/>
          <w:szCs w:val="20"/>
        </w:rPr>
      </w:pPr>
      <w:r w:rsidRPr="005D06B3">
        <w:rPr>
          <w:rFonts w:ascii="Arial" w:hAnsi="Arial" w:cs="Arial"/>
          <w:bCs/>
          <w:sz w:val="20"/>
          <w:szCs w:val="20"/>
        </w:rPr>
        <w:t>Уважаемый покупатель!</w:t>
      </w:r>
    </w:p>
    <w:p w:rsidR="00D409FD" w:rsidRPr="00580ACB" w:rsidRDefault="00D409FD" w:rsidP="00D409FD">
      <w:pPr>
        <w:shd w:val="clear" w:color="auto" w:fill="FFFFFF"/>
        <w:jc w:val="both"/>
        <w:rPr>
          <w:rFonts w:ascii="Arial" w:hAnsi="Arial" w:cs="Arial"/>
          <w:sz w:val="20"/>
          <w:szCs w:val="20"/>
        </w:rPr>
      </w:pPr>
      <w:r w:rsidRPr="0017528A">
        <w:rPr>
          <w:rFonts w:ascii="Arial" w:hAnsi="Arial" w:cs="Arial"/>
          <w:sz w:val="20"/>
          <w:szCs w:val="20"/>
        </w:rPr>
        <w:t xml:space="preserve">Компания </w:t>
      </w:r>
      <w:r w:rsidRPr="00D409FD">
        <w:rPr>
          <w:rFonts w:ascii="Arial" w:hAnsi="Arial" w:cs="Arial"/>
          <w:noProof/>
          <w:sz w:val="16"/>
          <w:szCs w:val="16"/>
        </w:rPr>
        <w:drawing>
          <wp:inline distT="0" distB="0" distL="0" distR="0" wp14:anchorId="73270E7C" wp14:editId="3C63A6B7">
            <wp:extent cx="598805" cy="130810"/>
            <wp:effectExtent l="19050" t="0" r="0" b="0"/>
            <wp:docPr id="2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598805" cy="130810"/>
                    </a:xfrm>
                    <a:prstGeom prst="rect">
                      <a:avLst/>
                    </a:prstGeom>
                    <a:noFill/>
                    <a:ln w="9525">
                      <a:noFill/>
                      <a:miter lim="800000"/>
                      <a:headEnd/>
                      <a:tailEnd/>
                    </a:ln>
                  </pic:spPr>
                </pic:pic>
              </a:graphicData>
            </a:graphic>
          </wp:inline>
        </w:drawing>
      </w:r>
      <w:r w:rsidRPr="0017528A">
        <w:rPr>
          <w:rFonts w:ascii="Arial" w:hAnsi="Arial" w:cs="Arial"/>
          <w:sz w:val="20"/>
          <w:szCs w:val="20"/>
        </w:rPr>
        <w:t xml:space="preserve">  </w:t>
      </w:r>
      <w:r>
        <w:rPr>
          <w:rFonts w:ascii="Arial" w:hAnsi="Arial" w:cs="Arial"/>
          <w:sz w:val="20"/>
          <w:szCs w:val="20"/>
        </w:rPr>
        <w:t>благодарит Вас</w:t>
      </w:r>
      <w:r w:rsidRPr="0017528A">
        <w:rPr>
          <w:rFonts w:ascii="Arial" w:hAnsi="Arial" w:cs="Arial"/>
          <w:sz w:val="20"/>
          <w:szCs w:val="20"/>
        </w:rPr>
        <w:t xml:space="preserve"> за приобретение данного электроинструмента. </w:t>
      </w:r>
      <w:r>
        <w:rPr>
          <w:rFonts w:ascii="Arial" w:eastAsia="Times New Roman" w:hAnsi="Arial" w:cs="Arial"/>
          <w:color w:val="000000"/>
          <w:sz w:val="20"/>
          <w:szCs w:val="20"/>
        </w:rPr>
        <w:t xml:space="preserve">Если </w:t>
      </w:r>
      <w:r w:rsidRPr="00E92F28">
        <w:rPr>
          <w:rFonts w:ascii="Arial" w:eastAsia="Times New Roman" w:hAnsi="Arial" w:cs="Arial"/>
          <w:color w:val="000000"/>
          <w:sz w:val="20"/>
          <w:szCs w:val="20"/>
        </w:rPr>
        <w:t xml:space="preserve">изменения, внесенные производителем не отражены </w:t>
      </w:r>
      <w:r>
        <w:rPr>
          <w:rFonts w:ascii="Arial" w:eastAsia="Times New Roman" w:hAnsi="Arial" w:cs="Arial"/>
          <w:color w:val="000000"/>
          <w:sz w:val="20"/>
          <w:szCs w:val="20"/>
        </w:rPr>
        <w:t>в данном документе,</w:t>
      </w:r>
      <w:r w:rsidRPr="00E92F28">
        <w:rPr>
          <w:rFonts w:ascii="Arial" w:eastAsia="Times New Roman" w:hAnsi="Arial" w:cs="Arial"/>
          <w:color w:val="000000"/>
          <w:sz w:val="20"/>
          <w:szCs w:val="20"/>
        </w:rPr>
        <w:t xml:space="preserve"> </w:t>
      </w:r>
      <w:r>
        <w:rPr>
          <w:rFonts w:ascii="Arial" w:eastAsia="Times New Roman" w:hAnsi="Arial" w:cs="Arial"/>
          <w:color w:val="000000"/>
          <w:sz w:val="20"/>
          <w:szCs w:val="20"/>
        </w:rPr>
        <w:t>воспользуйтесь полезной информацией в конце издания</w:t>
      </w:r>
      <w:r w:rsidRPr="00E92F28">
        <w:rPr>
          <w:rFonts w:ascii="Arial" w:eastAsia="Times New Roman" w:hAnsi="Arial" w:cs="Arial"/>
          <w:color w:val="000000"/>
          <w:sz w:val="20"/>
          <w:szCs w:val="20"/>
        </w:rPr>
        <w:t>.</w:t>
      </w:r>
    </w:p>
    <w:p w:rsidR="00D409FD" w:rsidRPr="0017528A" w:rsidRDefault="00D409FD" w:rsidP="00D409FD">
      <w:pPr>
        <w:jc w:val="both"/>
        <w:rPr>
          <w:rFonts w:ascii="Arial" w:hAnsi="Arial" w:cs="Arial"/>
          <w:sz w:val="20"/>
          <w:szCs w:val="20"/>
        </w:rPr>
      </w:pPr>
      <w:r w:rsidRPr="0017528A">
        <w:rPr>
          <w:rFonts w:ascii="Arial" w:hAnsi="Arial" w:cs="Arial"/>
          <w:sz w:val="20"/>
          <w:szCs w:val="20"/>
        </w:rPr>
        <w:t xml:space="preserve">ВНИМАНИЕ! Внимательно изучите инструкцию по эксплуатации </w:t>
      </w:r>
      <w:r>
        <w:rPr>
          <w:rFonts w:ascii="Arial" w:hAnsi="Arial" w:cs="Arial"/>
          <w:sz w:val="20"/>
          <w:szCs w:val="20"/>
        </w:rPr>
        <w:t>перед началом использования инструмента</w:t>
      </w:r>
      <w:r w:rsidRPr="0017528A">
        <w:rPr>
          <w:rFonts w:ascii="Arial" w:hAnsi="Arial" w:cs="Arial"/>
          <w:sz w:val="20"/>
          <w:szCs w:val="20"/>
        </w:rPr>
        <w:t>. Храните её в защищенном месте.</w:t>
      </w:r>
    </w:p>
    <w:p w:rsidR="00D409FD" w:rsidRPr="0017528A" w:rsidRDefault="00D409FD" w:rsidP="00D409FD">
      <w:pPr>
        <w:jc w:val="both"/>
        <w:rPr>
          <w:rFonts w:ascii="Arial" w:hAnsi="Arial" w:cs="Arial"/>
          <w:sz w:val="20"/>
          <w:szCs w:val="20"/>
        </w:rPr>
      </w:pPr>
    </w:p>
    <w:p w:rsidR="00D409FD" w:rsidRPr="00FB2BE6" w:rsidRDefault="00D409FD" w:rsidP="00D409FD">
      <w:pPr>
        <w:pStyle w:val="1"/>
        <w:jc w:val="both"/>
        <w:rPr>
          <w:rFonts w:ascii="Arial" w:hAnsi="Arial" w:cs="Arial"/>
          <w:sz w:val="20"/>
          <w:szCs w:val="20"/>
        </w:rPr>
      </w:pPr>
      <w:r w:rsidRPr="00FB2BE6">
        <w:rPr>
          <w:rFonts w:ascii="Arial" w:hAnsi="Arial" w:cs="Arial"/>
          <w:sz w:val="20"/>
          <w:szCs w:val="20"/>
        </w:rPr>
        <w:t>1. Область применения и назначение.</w:t>
      </w:r>
    </w:p>
    <w:p w:rsidR="00D409FD" w:rsidRDefault="00D409FD" w:rsidP="00D409FD">
      <w:pPr>
        <w:shd w:val="clear" w:color="auto" w:fill="FFFFFF"/>
        <w:jc w:val="both"/>
        <w:rPr>
          <w:rFonts w:ascii="Arial" w:hAnsi="Arial" w:cs="Arial"/>
          <w:sz w:val="20"/>
          <w:szCs w:val="20"/>
        </w:rPr>
      </w:pPr>
    </w:p>
    <w:p w:rsidR="00D409FD" w:rsidRPr="008B5043" w:rsidRDefault="00D409FD" w:rsidP="00D409FD">
      <w:pPr>
        <w:shd w:val="clear" w:color="auto" w:fill="FFFFFF"/>
        <w:jc w:val="both"/>
        <w:rPr>
          <w:rFonts w:ascii="Arial" w:eastAsia="Times New Roman" w:hAnsi="Arial" w:cs="Arial"/>
          <w:b/>
          <w:color w:val="000000"/>
          <w:sz w:val="20"/>
          <w:szCs w:val="20"/>
        </w:rPr>
      </w:pPr>
      <w:r w:rsidRPr="008B5043">
        <w:rPr>
          <w:rFonts w:ascii="Arial" w:eastAsia="Times New Roman" w:hAnsi="Arial" w:cs="Arial"/>
          <w:b/>
          <w:color w:val="000000"/>
          <w:sz w:val="20"/>
          <w:szCs w:val="20"/>
        </w:rPr>
        <w:t>Назначение.</w:t>
      </w:r>
    </w:p>
    <w:p w:rsidR="00D409FD" w:rsidRPr="00FB2BE6" w:rsidRDefault="00D409FD" w:rsidP="00D409FD">
      <w:pPr>
        <w:shd w:val="clear" w:color="auto" w:fill="FFFFFF"/>
        <w:jc w:val="both"/>
        <w:rPr>
          <w:rFonts w:ascii="Arial" w:hAnsi="Arial" w:cs="Arial"/>
          <w:sz w:val="20"/>
          <w:szCs w:val="20"/>
        </w:rPr>
      </w:pPr>
      <w:r w:rsidRPr="00FB2BE6">
        <w:rPr>
          <w:rFonts w:ascii="Arial" w:hAnsi="Arial" w:cs="Arial"/>
          <w:sz w:val="20"/>
          <w:szCs w:val="20"/>
        </w:rPr>
        <w:t>Пила цепная электрическая предназначена для валки и распиливания деревьев, заготовки дров и выполнения других строительных работ в бытовых условиях.</w:t>
      </w:r>
    </w:p>
    <w:p w:rsidR="00D409FD" w:rsidRPr="000869ED" w:rsidRDefault="00D409FD" w:rsidP="00D409FD">
      <w:pPr>
        <w:shd w:val="clear" w:color="auto" w:fill="FFFFFF"/>
        <w:jc w:val="both"/>
        <w:rPr>
          <w:rFonts w:ascii="Arial" w:eastAsia="Times New Roman" w:hAnsi="Arial" w:cs="Arial"/>
          <w:b/>
          <w:color w:val="000000"/>
          <w:sz w:val="20"/>
          <w:szCs w:val="20"/>
        </w:rPr>
      </w:pPr>
      <w:r w:rsidRPr="000869ED">
        <w:rPr>
          <w:rFonts w:ascii="Arial" w:eastAsia="Times New Roman" w:hAnsi="Arial" w:cs="Arial"/>
          <w:b/>
          <w:color w:val="000000"/>
          <w:sz w:val="20"/>
          <w:szCs w:val="20"/>
        </w:rPr>
        <w:t>ЗАПРЕШЕНО! Применение инструмента не по назначению не допускается!</w:t>
      </w:r>
    </w:p>
    <w:p w:rsidR="00D409FD" w:rsidRPr="008B5043" w:rsidRDefault="00D409FD" w:rsidP="00D409FD">
      <w:pPr>
        <w:shd w:val="clear" w:color="auto" w:fill="FFFFFF"/>
        <w:jc w:val="both"/>
        <w:rPr>
          <w:rFonts w:ascii="Arial" w:eastAsia="Times New Roman" w:hAnsi="Arial" w:cs="Arial"/>
          <w:b/>
          <w:color w:val="000000"/>
          <w:sz w:val="20"/>
          <w:szCs w:val="20"/>
        </w:rPr>
      </w:pPr>
      <w:r w:rsidRPr="008B5043">
        <w:rPr>
          <w:rFonts w:ascii="Arial" w:eastAsia="Times New Roman" w:hAnsi="Arial" w:cs="Arial"/>
          <w:b/>
          <w:color w:val="000000"/>
          <w:sz w:val="20"/>
          <w:szCs w:val="20"/>
        </w:rPr>
        <w:t>Области применения.</w:t>
      </w:r>
    </w:p>
    <w:p w:rsidR="00D409FD" w:rsidRDefault="00D409FD" w:rsidP="00D409FD">
      <w:pPr>
        <w:jc w:val="both"/>
        <w:rPr>
          <w:rFonts w:ascii="Arial" w:hAnsi="Arial" w:cs="Arial"/>
          <w:b/>
          <w:sz w:val="20"/>
          <w:szCs w:val="20"/>
        </w:rPr>
      </w:pPr>
      <w:r>
        <w:rPr>
          <w:rFonts w:ascii="Arial" w:eastAsia="Times New Roman" w:hAnsi="Arial" w:cs="Arial"/>
          <w:color w:val="000000"/>
          <w:sz w:val="20"/>
          <w:szCs w:val="20"/>
        </w:rPr>
        <w:t>Инструмент</w:t>
      </w:r>
      <w:r w:rsidRPr="000869ED">
        <w:rPr>
          <w:rFonts w:ascii="Arial" w:eastAsia="Times New Roman" w:hAnsi="Arial" w:cs="Arial"/>
          <w:color w:val="000000"/>
          <w:sz w:val="20"/>
          <w:szCs w:val="20"/>
        </w:rPr>
        <w:t xml:space="preserve"> предназначен для использования </w:t>
      </w:r>
      <w:r>
        <w:rPr>
          <w:rFonts w:ascii="Arial" w:eastAsia="Times New Roman" w:hAnsi="Arial" w:cs="Arial"/>
          <w:color w:val="000000"/>
          <w:sz w:val="20"/>
          <w:szCs w:val="20"/>
        </w:rPr>
        <w:t>при температуре</w:t>
      </w:r>
      <w:r w:rsidRPr="000869ED">
        <w:rPr>
          <w:rFonts w:ascii="Arial" w:eastAsia="Times New Roman" w:hAnsi="Arial" w:cs="Arial"/>
          <w:color w:val="000000"/>
          <w:sz w:val="20"/>
          <w:szCs w:val="20"/>
        </w:rPr>
        <w:t xml:space="preserve"> от</w:t>
      </w:r>
      <w:r>
        <w:rPr>
          <w:rFonts w:ascii="Arial" w:eastAsia="Times New Roman" w:hAnsi="Arial" w:cs="Arial"/>
          <w:color w:val="000000"/>
          <w:sz w:val="20"/>
          <w:szCs w:val="20"/>
        </w:rPr>
        <w:t xml:space="preserve"> -10 до +40С и</w:t>
      </w:r>
      <w:r w:rsidRPr="000869ED">
        <w:rPr>
          <w:rFonts w:ascii="Arial" w:eastAsia="Times New Roman" w:hAnsi="Arial" w:cs="Arial"/>
          <w:color w:val="000000"/>
          <w:sz w:val="20"/>
          <w:szCs w:val="20"/>
        </w:rPr>
        <w:t xml:space="preserve"> относительной влажностью воздуха не более 80%, </w:t>
      </w:r>
      <w:r>
        <w:rPr>
          <w:rFonts w:ascii="Arial" w:eastAsia="Times New Roman" w:hAnsi="Arial" w:cs="Arial"/>
          <w:color w:val="000000"/>
          <w:sz w:val="20"/>
          <w:szCs w:val="20"/>
        </w:rPr>
        <w:t xml:space="preserve">с </w:t>
      </w:r>
      <w:r w:rsidRPr="000869ED">
        <w:rPr>
          <w:rFonts w:ascii="Arial" w:eastAsia="Times New Roman" w:hAnsi="Arial" w:cs="Arial"/>
          <w:color w:val="000000"/>
          <w:sz w:val="20"/>
          <w:szCs w:val="20"/>
        </w:rPr>
        <w:t>отсутствием прямого воздействия атмосферных осадков</w:t>
      </w:r>
      <w:r>
        <w:rPr>
          <w:rFonts w:ascii="Arial" w:eastAsia="Times New Roman" w:hAnsi="Arial" w:cs="Arial"/>
          <w:color w:val="000000"/>
          <w:sz w:val="20"/>
          <w:szCs w:val="20"/>
        </w:rPr>
        <w:t xml:space="preserve"> </w:t>
      </w:r>
      <w:r w:rsidRPr="000869ED">
        <w:rPr>
          <w:rFonts w:ascii="Arial" w:eastAsia="Times New Roman" w:hAnsi="Arial" w:cs="Arial"/>
          <w:color w:val="000000"/>
          <w:sz w:val="20"/>
          <w:szCs w:val="20"/>
        </w:rPr>
        <w:t>и чрезмерной запыленности воздуха.</w:t>
      </w:r>
      <w:r w:rsidRPr="000869ED">
        <w:rPr>
          <w:rFonts w:ascii="Arial" w:hAnsi="Arial" w:cs="Arial"/>
          <w:b/>
          <w:sz w:val="20"/>
          <w:szCs w:val="20"/>
        </w:rPr>
        <w:t xml:space="preserve"> </w:t>
      </w:r>
    </w:p>
    <w:p w:rsidR="00D409FD" w:rsidRPr="000869ED" w:rsidRDefault="00D409FD" w:rsidP="00D409FD">
      <w:pPr>
        <w:jc w:val="both"/>
        <w:rPr>
          <w:rFonts w:ascii="Arial" w:hAnsi="Arial" w:cs="Arial"/>
          <w:sz w:val="20"/>
          <w:szCs w:val="20"/>
          <w:lang w:eastAsia="zh-CN"/>
        </w:rPr>
      </w:pPr>
      <w:r>
        <w:rPr>
          <w:rFonts w:ascii="Arial" w:hAnsi="Arial" w:cs="Arial"/>
          <w:b/>
          <w:sz w:val="20"/>
          <w:szCs w:val="20"/>
        </w:rPr>
        <w:t xml:space="preserve">ВНИМАНИЕ! </w:t>
      </w:r>
      <w:r w:rsidRPr="000869ED">
        <w:rPr>
          <w:rFonts w:ascii="Arial" w:hAnsi="Arial" w:cs="Arial"/>
          <w:sz w:val="20"/>
          <w:szCs w:val="20"/>
        </w:rPr>
        <w:t>Придерживайтесь следующего режима работ с инструментом!</w:t>
      </w:r>
    </w:p>
    <w:p w:rsidR="00D409FD" w:rsidRDefault="00D409FD" w:rsidP="00D409FD">
      <w:pPr>
        <w:jc w:val="both"/>
        <w:rPr>
          <w:rFonts w:ascii="Arial" w:hAnsi="Arial" w:cs="Arial"/>
          <w:sz w:val="20"/>
          <w:szCs w:val="20"/>
        </w:rPr>
      </w:pPr>
      <w:r w:rsidRPr="00E37DE2">
        <w:rPr>
          <w:rFonts w:ascii="Arial" w:hAnsi="Arial" w:cs="Arial"/>
          <w:b/>
          <w:sz w:val="20"/>
          <w:szCs w:val="20"/>
        </w:rPr>
        <w:t>Бытовая серия:</w:t>
      </w:r>
      <w:r>
        <w:rPr>
          <w:rFonts w:ascii="Arial" w:hAnsi="Arial" w:cs="Arial"/>
          <w:sz w:val="20"/>
          <w:szCs w:val="20"/>
        </w:rPr>
        <w:t xml:space="preserve"> </w:t>
      </w:r>
      <w:r w:rsidRPr="00606538">
        <w:rPr>
          <w:rFonts w:ascii="Arial" w:hAnsi="Arial" w:cs="Arial"/>
          <w:sz w:val="20"/>
          <w:szCs w:val="20"/>
        </w:rPr>
        <w:t>После непрерывной работы в течение 15-20 минут</w:t>
      </w:r>
      <w:r>
        <w:rPr>
          <w:rFonts w:ascii="Arial" w:hAnsi="Arial" w:cs="Arial"/>
          <w:sz w:val="20"/>
          <w:szCs w:val="20"/>
        </w:rPr>
        <w:t xml:space="preserve"> необходимо выключить инструмент</w:t>
      </w:r>
      <w:r w:rsidRPr="00606538">
        <w:rPr>
          <w:rFonts w:ascii="Arial" w:hAnsi="Arial" w:cs="Arial"/>
          <w:sz w:val="20"/>
          <w:szCs w:val="20"/>
        </w:rPr>
        <w:t>, возобновить работу можно через 5 минут. Реком</w:t>
      </w:r>
      <w:r>
        <w:rPr>
          <w:rFonts w:ascii="Arial" w:hAnsi="Arial" w:cs="Arial"/>
          <w:sz w:val="20"/>
          <w:szCs w:val="20"/>
        </w:rPr>
        <w:t>ендуется работать с инструментом</w:t>
      </w:r>
      <w:r w:rsidRPr="00606538">
        <w:rPr>
          <w:rFonts w:ascii="Arial" w:hAnsi="Arial" w:cs="Arial"/>
          <w:sz w:val="20"/>
          <w:szCs w:val="20"/>
        </w:rPr>
        <w:t xml:space="preserve"> не более 20 часов в неделю.</w:t>
      </w:r>
    </w:p>
    <w:p w:rsidR="00D409FD" w:rsidRDefault="00D409FD" w:rsidP="00D409FD">
      <w:pPr>
        <w:jc w:val="both"/>
        <w:rPr>
          <w:rFonts w:ascii="Arial" w:hAnsi="Arial" w:cs="Arial"/>
          <w:sz w:val="20"/>
          <w:szCs w:val="20"/>
        </w:rPr>
      </w:pPr>
      <w:r>
        <w:rPr>
          <w:rFonts w:ascii="Arial" w:hAnsi="Arial" w:cs="Arial"/>
          <w:b/>
          <w:sz w:val="20"/>
          <w:szCs w:val="20"/>
        </w:rPr>
        <w:t xml:space="preserve">Профессиональная серия: </w:t>
      </w:r>
      <w:r>
        <w:rPr>
          <w:rFonts w:ascii="Arial" w:hAnsi="Arial" w:cs="Arial"/>
          <w:sz w:val="20"/>
          <w:szCs w:val="20"/>
        </w:rPr>
        <w:t>Время работы в неделю – 42 часа, в день – 6 часов. Смотрите строку «Тип (серия)» в таблице «Технические характеристики».</w:t>
      </w:r>
    </w:p>
    <w:p w:rsidR="00D409FD" w:rsidRPr="008B5043" w:rsidRDefault="00D409FD" w:rsidP="00D409FD">
      <w:pPr>
        <w:shd w:val="clear" w:color="auto" w:fill="FFFFFF"/>
        <w:jc w:val="both"/>
        <w:rPr>
          <w:rFonts w:ascii="Arial" w:eastAsia="Times New Roman" w:hAnsi="Arial" w:cs="Arial"/>
          <w:color w:val="000000"/>
          <w:sz w:val="20"/>
          <w:szCs w:val="20"/>
        </w:rPr>
      </w:pPr>
    </w:p>
    <w:p w:rsidR="00D409FD" w:rsidRDefault="00D409FD" w:rsidP="00D409FD">
      <w:pPr>
        <w:jc w:val="both"/>
        <w:rPr>
          <w:rFonts w:ascii="Arial" w:hAnsi="Arial" w:cs="Arial"/>
          <w:b/>
          <w:lang w:eastAsia="zh-CN"/>
        </w:rPr>
      </w:pPr>
      <w:r w:rsidRPr="00DA5E80">
        <w:rPr>
          <w:rFonts w:ascii="Arial" w:hAnsi="Arial" w:cs="Arial"/>
          <w:b/>
          <w:lang w:eastAsia="zh-CN"/>
        </w:rPr>
        <w:t>Источник питания.</w:t>
      </w:r>
    </w:p>
    <w:p w:rsidR="00D409FD" w:rsidRDefault="00D409FD" w:rsidP="00D409FD">
      <w:pPr>
        <w:jc w:val="both"/>
        <w:rPr>
          <w:rFonts w:ascii="Arial" w:hAnsi="Arial" w:cs="Arial"/>
          <w:sz w:val="20"/>
          <w:szCs w:val="20"/>
          <w:lang w:eastAsia="zh-CN"/>
        </w:rPr>
      </w:pPr>
      <w:r w:rsidRPr="00D05AD2">
        <w:rPr>
          <w:rFonts w:ascii="Arial" w:hAnsi="Arial" w:cs="Arial"/>
          <w:sz w:val="20"/>
          <w:szCs w:val="20"/>
          <w:lang w:eastAsia="zh-CN"/>
        </w:rPr>
        <w:t xml:space="preserve">Данный </w:t>
      </w:r>
      <w:r>
        <w:rPr>
          <w:rFonts w:ascii="Arial" w:hAnsi="Arial" w:cs="Arial"/>
          <w:sz w:val="20"/>
          <w:szCs w:val="20"/>
          <w:lang w:eastAsia="zh-CN"/>
        </w:rPr>
        <w:t xml:space="preserve">инструмент </w:t>
      </w:r>
      <w:r w:rsidRPr="00D05AD2">
        <w:rPr>
          <w:rFonts w:ascii="Arial" w:hAnsi="Arial" w:cs="Arial"/>
          <w:sz w:val="20"/>
          <w:szCs w:val="20"/>
          <w:lang w:eastAsia="zh-CN"/>
        </w:rPr>
        <w:t>долж</w:t>
      </w:r>
      <w:r>
        <w:rPr>
          <w:rFonts w:ascii="Arial" w:hAnsi="Arial" w:cs="Arial"/>
          <w:sz w:val="20"/>
          <w:szCs w:val="20"/>
          <w:lang w:eastAsia="zh-CN"/>
        </w:rPr>
        <w:t xml:space="preserve">ен подключаться </w:t>
      </w:r>
      <w:r w:rsidRPr="00D05AD2">
        <w:rPr>
          <w:rFonts w:ascii="Arial" w:hAnsi="Arial" w:cs="Arial"/>
          <w:sz w:val="20"/>
          <w:szCs w:val="20"/>
          <w:lang w:eastAsia="zh-CN"/>
        </w:rPr>
        <w:t>к источнику питания с напряжением, соответствующим напряжению, указанному на идентификационной пластинке, и может работать только от однофазного источника переменного тока. В соответствии с европейским стандартом данный инструмент имеет двойную изоляцию и поэтому может подключаться к розеткам без провода заземления.</w:t>
      </w:r>
    </w:p>
    <w:p w:rsidR="00D409FD" w:rsidRDefault="00D409FD" w:rsidP="00D409FD">
      <w:pPr>
        <w:jc w:val="both"/>
        <w:rPr>
          <w:rFonts w:ascii="Arial" w:hAnsi="Arial" w:cs="Arial"/>
          <w:sz w:val="20"/>
          <w:szCs w:val="20"/>
          <w:lang w:eastAsia="zh-CN"/>
        </w:rPr>
      </w:pPr>
    </w:p>
    <w:p w:rsidR="00D409FD" w:rsidRDefault="00D409FD" w:rsidP="00D409FD">
      <w:pPr>
        <w:jc w:val="both"/>
        <w:rPr>
          <w:rFonts w:ascii="Arial" w:hAnsi="Arial" w:cs="Arial"/>
          <w:sz w:val="20"/>
          <w:szCs w:val="20"/>
          <w:lang w:eastAsia="zh-CN"/>
        </w:rPr>
      </w:pPr>
    </w:p>
    <w:p w:rsidR="00D409FD" w:rsidRDefault="00D409FD" w:rsidP="00D409FD">
      <w:pPr>
        <w:jc w:val="both"/>
        <w:rPr>
          <w:rFonts w:ascii="Arial" w:hAnsi="Arial" w:cs="Arial"/>
          <w:sz w:val="20"/>
          <w:szCs w:val="20"/>
          <w:lang w:eastAsia="zh-CN"/>
        </w:rPr>
      </w:pPr>
    </w:p>
    <w:p w:rsidR="00D409FD" w:rsidRDefault="00D409FD" w:rsidP="00D409FD">
      <w:pPr>
        <w:jc w:val="both"/>
        <w:rPr>
          <w:rFonts w:ascii="Arial" w:hAnsi="Arial" w:cs="Arial"/>
          <w:sz w:val="20"/>
          <w:szCs w:val="20"/>
          <w:lang w:eastAsia="zh-CN"/>
        </w:rPr>
      </w:pPr>
    </w:p>
    <w:p w:rsidR="00D409FD" w:rsidRDefault="00D409FD" w:rsidP="00D409FD">
      <w:pPr>
        <w:jc w:val="both"/>
        <w:rPr>
          <w:rFonts w:ascii="Arial" w:hAnsi="Arial" w:cs="Arial"/>
          <w:sz w:val="20"/>
          <w:szCs w:val="20"/>
          <w:lang w:eastAsia="zh-CN"/>
        </w:rPr>
      </w:pPr>
    </w:p>
    <w:p w:rsidR="00D409FD" w:rsidRDefault="00D409FD" w:rsidP="00D409FD">
      <w:pPr>
        <w:jc w:val="both"/>
        <w:rPr>
          <w:rFonts w:ascii="Arial" w:hAnsi="Arial" w:cs="Arial"/>
          <w:sz w:val="20"/>
          <w:szCs w:val="20"/>
          <w:lang w:eastAsia="zh-CN"/>
        </w:rPr>
      </w:pPr>
    </w:p>
    <w:bookmarkEnd w:id="1"/>
    <w:bookmarkEnd w:id="2"/>
    <w:p w:rsidR="00A310EF" w:rsidRDefault="00D409FD" w:rsidP="009B7543">
      <w:pPr>
        <w:tabs>
          <w:tab w:val="left" w:pos="5040"/>
        </w:tabs>
        <w:adjustRightInd w:val="0"/>
        <w:snapToGrid w:val="0"/>
        <w:spacing w:line="360" w:lineRule="auto"/>
        <w:jc w:val="center"/>
        <w:rPr>
          <w:rFonts w:ascii="Arial" w:hAnsi="Arial" w:cs="Arial"/>
          <w:b/>
        </w:rPr>
      </w:pPr>
      <w:r>
        <w:rPr>
          <w:rFonts w:ascii="Arial" w:hAnsi="Arial" w:cs="Arial"/>
          <w:b/>
        </w:rPr>
        <w:lastRenderedPageBreak/>
        <w:t>2. Внешний вид.</w:t>
      </w:r>
    </w:p>
    <w:p w:rsidR="00A310EF" w:rsidRPr="00AB465F" w:rsidRDefault="00A310EF" w:rsidP="009B7543">
      <w:pPr>
        <w:tabs>
          <w:tab w:val="left" w:pos="5040"/>
        </w:tabs>
        <w:adjustRightInd w:val="0"/>
        <w:snapToGrid w:val="0"/>
        <w:spacing w:line="360" w:lineRule="auto"/>
        <w:jc w:val="center"/>
        <w:rPr>
          <w:rFonts w:ascii="Arial" w:hAnsi="Arial" w:cs="Arial"/>
          <w:b/>
        </w:rPr>
      </w:pPr>
    </w:p>
    <w:tbl>
      <w:tblPr>
        <w:tblW w:w="0" w:type="auto"/>
        <w:tblLook w:val="01E0" w:firstRow="1" w:lastRow="1" w:firstColumn="1" w:lastColumn="1" w:noHBand="0" w:noVBand="0"/>
      </w:tblPr>
      <w:tblGrid>
        <w:gridCol w:w="4928"/>
        <w:gridCol w:w="2328"/>
      </w:tblGrid>
      <w:tr w:rsidR="00C33904" w:rsidRPr="00FA52C7" w:rsidTr="00D9170C">
        <w:tc>
          <w:tcPr>
            <w:tcW w:w="4928" w:type="dxa"/>
          </w:tcPr>
          <w:p w:rsidR="00C33904" w:rsidRDefault="00C33904" w:rsidP="00DF064F">
            <w:pPr>
              <w:adjustRightInd w:val="0"/>
              <w:snapToGrid w:val="0"/>
              <w:jc w:val="both"/>
              <w:rPr>
                <w:rFonts w:ascii="Arial" w:hAnsi="Arial" w:cs="Arial"/>
                <w:sz w:val="20"/>
                <w:szCs w:val="20"/>
                <w:lang w:eastAsia="zh-CN"/>
              </w:rPr>
            </w:pPr>
          </w:p>
          <w:p w:rsidR="00C33904" w:rsidRPr="00FA52C7" w:rsidRDefault="00631F78" w:rsidP="00DF064F">
            <w:pPr>
              <w:adjustRightInd w:val="0"/>
              <w:snapToGrid w:val="0"/>
              <w:jc w:val="both"/>
              <w:rPr>
                <w:rFonts w:ascii="Arial" w:hAnsi="Arial" w:cs="Arial"/>
                <w:sz w:val="20"/>
                <w:szCs w:val="20"/>
                <w:lang w:eastAsia="zh-CN"/>
              </w:rPr>
            </w:pPr>
            <w:r>
              <w:rPr>
                <w:rFonts w:hint="eastAsia"/>
                <w:noProof/>
              </w:rPr>
              <w:drawing>
                <wp:inline distT="0" distB="0" distL="0" distR="0">
                  <wp:extent cx="2318385" cy="4572000"/>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318385" cy="4572000"/>
                          </a:xfrm>
                          <a:prstGeom prst="rect">
                            <a:avLst/>
                          </a:prstGeom>
                          <a:noFill/>
                          <a:ln w="9525">
                            <a:noFill/>
                            <a:miter lim="800000"/>
                            <a:headEnd/>
                            <a:tailEnd/>
                          </a:ln>
                        </pic:spPr>
                      </pic:pic>
                    </a:graphicData>
                  </a:graphic>
                </wp:inline>
              </w:drawing>
            </w:r>
          </w:p>
        </w:tc>
        <w:tc>
          <w:tcPr>
            <w:tcW w:w="2306" w:type="dxa"/>
          </w:tcPr>
          <w:p w:rsidR="00C33904" w:rsidRPr="00AD2752" w:rsidRDefault="00C33904" w:rsidP="00DF064F">
            <w:pPr>
              <w:widowControl w:val="0"/>
              <w:numPr>
                <w:ilvl w:val="0"/>
                <w:numId w:val="1"/>
              </w:numPr>
              <w:tabs>
                <w:tab w:val="left" w:pos="5040"/>
              </w:tabs>
              <w:adjustRightInd w:val="0"/>
              <w:snapToGrid w:val="0"/>
              <w:rPr>
                <w:rFonts w:ascii="Arial" w:hAnsi="Arial" w:cs="Arial"/>
                <w:sz w:val="20"/>
                <w:szCs w:val="20"/>
              </w:rPr>
            </w:pPr>
            <w:r w:rsidRPr="00FA52C7">
              <w:rPr>
                <w:rFonts w:ascii="Arial" w:hAnsi="Arial" w:cs="Arial"/>
                <w:sz w:val="20"/>
                <w:szCs w:val="20"/>
              </w:rPr>
              <w:t>Передняя ручка</w:t>
            </w:r>
          </w:p>
          <w:p w:rsidR="00C33904" w:rsidRPr="00D51C8B" w:rsidRDefault="00A86C74" w:rsidP="00DF064F">
            <w:pPr>
              <w:widowControl w:val="0"/>
              <w:numPr>
                <w:ilvl w:val="0"/>
                <w:numId w:val="1"/>
              </w:numPr>
              <w:tabs>
                <w:tab w:val="left" w:pos="5040"/>
              </w:tabs>
              <w:adjustRightInd w:val="0"/>
              <w:snapToGrid w:val="0"/>
              <w:rPr>
                <w:rFonts w:ascii="Arial" w:hAnsi="Arial" w:cs="Arial"/>
                <w:sz w:val="20"/>
                <w:szCs w:val="20"/>
              </w:rPr>
            </w:pPr>
            <w:r>
              <w:rPr>
                <w:rFonts w:ascii="Arial" w:hAnsi="Arial" w:cs="Arial"/>
                <w:sz w:val="20"/>
                <w:szCs w:val="20"/>
              </w:rPr>
              <w:t>Защитный щиток</w:t>
            </w:r>
          </w:p>
          <w:p w:rsidR="00C33904" w:rsidRPr="00FA52C7" w:rsidRDefault="00C33904" w:rsidP="00DF064F">
            <w:pPr>
              <w:widowControl w:val="0"/>
              <w:numPr>
                <w:ilvl w:val="0"/>
                <w:numId w:val="1"/>
              </w:numPr>
              <w:adjustRightInd w:val="0"/>
              <w:snapToGrid w:val="0"/>
              <w:rPr>
                <w:rFonts w:ascii="Arial" w:hAnsi="Arial" w:cs="Arial"/>
                <w:sz w:val="20"/>
                <w:szCs w:val="20"/>
              </w:rPr>
            </w:pPr>
            <w:r w:rsidRPr="00FA52C7">
              <w:rPr>
                <w:rFonts w:ascii="Arial" w:hAnsi="Arial" w:cs="Arial"/>
                <w:sz w:val="20"/>
                <w:szCs w:val="20"/>
              </w:rPr>
              <w:t xml:space="preserve">Крышка </w:t>
            </w:r>
            <w:r w:rsidR="00F40DB5">
              <w:rPr>
                <w:rFonts w:ascii="Arial" w:hAnsi="Arial" w:cs="Arial"/>
                <w:sz w:val="20"/>
                <w:szCs w:val="20"/>
              </w:rPr>
              <w:t>масляного бака</w:t>
            </w:r>
          </w:p>
          <w:p w:rsidR="00F40DB5" w:rsidRPr="00F40DB5" w:rsidRDefault="00C33904" w:rsidP="00F40DB5">
            <w:pPr>
              <w:widowControl w:val="0"/>
              <w:numPr>
                <w:ilvl w:val="0"/>
                <w:numId w:val="1"/>
              </w:numPr>
              <w:tabs>
                <w:tab w:val="left" w:pos="5040"/>
              </w:tabs>
              <w:adjustRightInd w:val="0"/>
              <w:snapToGrid w:val="0"/>
              <w:rPr>
                <w:rFonts w:ascii="Arial" w:hAnsi="Arial" w:cs="Arial"/>
                <w:sz w:val="20"/>
                <w:szCs w:val="20"/>
              </w:rPr>
            </w:pPr>
            <w:r w:rsidRPr="00F40DB5">
              <w:rPr>
                <w:rFonts w:ascii="Arial" w:hAnsi="Arial" w:cs="Arial"/>
                <w:sz w:val="20"/>
                <w:szCs w:val="20"/>
              </w:rPr>
              <w:t xml:space="preserve">Выходное отверстие для </w:t>
            </w:r>
            <w:r w:rsidR="00F40DB5">
              <w:rPr>
                <w:rFonts w:ascii="Arial" w:hAnsi="Arial" w:cs="Arial"/>
                <w:sz w:val="20"/>
                <w:szCs w:val="20"/>
              </w:rPr>
              <w:t xml:space="preserve">смазывания цепи </w:t>
            </w:r>
          </w:p>
          <w:p w:rsidR="00C33904" w:rsidRPr="00F40DB5" w:rsidRDefault="00C33904" w:rsidP="00F40DB5">
            <w:pPr>
              <w:widowControl w:val="0"/>
              <w:numPr>
                <w:ilvl w:val="0"/>
                <w:numId w:val="1"/>
              </w:numPr>
              <w:tabs>
                <w:tab w:val="left" w:pos="5040"/>
              </w:tabs>
              <w:adjustRightInd w:val="0"/>
              <w:snapToGrid w:val="0"/>
              <w:rPr>
                <w:rFonts w:ascii="Arial" w:hAnsi="Arial" w:cs="Arial"/>
                <w:sz w:val="20"/>
                <w:szCs w:val="20"/>
                <w:lang w:val="en-GB"/>
              </w:rPr>
            </w:pPr>
            <w:r w:rsidRPr="00F40DB5">
              <w:rPr>
                <w:rFonts w:ascii="Arial" w:hAnsi="Arial" w:cs="Arial"/>
                <w:sz w:val="20"/>
                <w:szCs w:val="20"/>
              </w:rPr>
              <w:t>Направляющая шины</w:t>
            </w:r>
          </w:p>
          <w:p w:rsidR="00C33904" w:rsidRPr="00FA52C7" w:rsidRDefault="00C33904" w:rsidP="00DF064F">
            <w:pPr>
              <w:widowControl w:val="0"/>
              <w:numPr>
                <w:ilvl w:val="0"/>
                <w:numId w:val="1"/>
              </w:numPr>
              <w:tabs>
                <w:tab w:val="left" w:pos="5040"/>
              </w:tabs>
              <w:adjustRightInd w:val="0"/>
              <w:snapToGrid w:val="0"/>
              <w:rPr>
                <w:rFonts w:ascii="Arial" w:hAnsi="Arial" w:cs="Arial"/>
                <w:sz w:val="20"/>
                <w:szCs w:val="20"/>
                <w:lang w:val="en-GB"/>
              </w:rPr>
            </w:pPr>
            <w:r w:rsidRPr="00FA52C7">
              <w:rPr>
                <w:rFonts w:ascii="Arial" w:hAnsi="Arial" w:cs="Arial"/>
                <w:sz w:val="20"/>
                <w:szCs w:val="20"/>
              </w:rPr>
              <w:t>Винт натяжения цепи</w:t>
            </w:r>
          </w:p>
          <w:p w:rsidR="00C33904" w:rsidRPr="00FA52C7" w:rsidRDefault="00C33904" w:rsidP="00DF064F">
            <w:pPr>
              <w:widowControl w:val="0"/>
              <w:numPr>
                <w:ilvl w:val="0"/>
                <w:numId w:val="1"/>
              </w:numPr>
              <w:tabs>
                <w:tab w:val="left" w:pos="5040"/>
              </w:tabs>
              <w:adjustRightInd w:val="0"/>
              <w:snapToGrid w:val="0"/>
              <w:rPr>
                <w:rFonts w:ascii="Arial" w:hAnsi="Arial" w:cs="Arial"/>
                <w:sz w:val="20"/>
                <w:szCs w:val="20"/>
                <w:lang w:val="en-GB"/>
              </w:rPr>
            </w:pPr>
            <w:r w:rsidRPr="00FA52C7">
              <w:rPr>
                <w:rFonts w:ascii="Arial" w:hAnsi="Arial" w:cs="Arial"/>
                <w:sz w:val="20"/>
                <w:szCs w:val="20"/>
              </w:rPr>
              <w:t>Цепь</w:t>
            </w:r>
          </w:p>
          <w:p w:rsidR="00C33904" w:rsidRPr="00FA52C7" w:rsidRDefault="00C33904" w:rsidP="00DF064F">
            <w:pPr>
              <w:widowControl w:val="0"/>
              <w:numPr>
                <w:ilvl w:val="0"/>
                <w:numId w:val="1"/>
              </w:numPr>
              <w:tabs>
                <w:tab w:val="left" w:pos="5040"/>
              </w:tabs>
              <w:adjustRightInd w:val="0"/>
              <w:snapToGrid w:val="0"/>
              <w:rPr>
                <w:rFonts w:ascii="Arial" w:hAnsi="Arial" w:cs="Arial"/>
                <w:sz w:val="20"/>
                <w:szCs w:val="20"/>
                <w:lang w:val="en-GB"/>
              </w:rPr>
            </w:pPr>
            <w:r w:rsidRPr="00FA52C7">
              <w:rPr>
                <w:rFonts w:ascii="Arial" w:hAnsi="Arial" w:cs="Arial"/>
                <w:sz w:val="20"/>
                <w:szCs w:val="20"/>
              </w:rPr>
              <w:t>Шина</w:t>
            </w:r>
          </w:p>
          <w:p w:rsidR="00C33904" w:rsidRPr="00FA52C7" w:rsidRDefault="00C33904" w:rsidP="00DF064F">
            <w:pPr>
              <w:widowControl w:val="0"/>
              <w:numPr>
                <w:ilvl w:val="0"/>
                <w:numId w:val="1"/>
              </w:numPr>
              <w:tabs>
                <w:tab w:val="left" w:pos="5040"/>
              </w:tabs>
              <w:adjustRightInd w:val="0"/>
              <w:snapToGrid w:val="0"/>
              <w:rPr>
                <w:rFonts w:ascii="Arial" w:hAnsi="Arial" w:cs="Arial"/>
                <w:sz w:val="20"/>
                <w:szCs w:val="20"/>
                <w:lang w:val="en-GB"/>
              </w:rPr>
            </w:pPr>
            <w:r w:rsidRPr="00FA52C7">
              <w:rPr>
                <w:rFonts w:ascii="Arial" w:hAnsi="Arial" w:cs="Arial"/>
                <w:sz w:val="20"/>
                <w:szCs w:val="20"/>
              </w:rPr>
              <w:t>Электрокабель</w:t>
            </w:r>
          </w:p>
          <w:p w:rsidR="00C33904" w:rsidRPr="00FA52C7" w:rsidRDefault="00C33904" w:rsidP="00DF064F">
            <w:pPr>
              <w:widowControl w:val="0"/>
              <w:numPr>
                <w:ilvl w:val="0"/>
                <w:numId w:val="1"/>
              </w:numPr>
              <w:tabs>
                <w:tab w:val="left" w:pos="5040"/>
              </w:tabs>
              <w:adjustRightInd w:val="0"/>
              <w:snapToGrid w:val="0"/>
              <w:rPr>
                <w:rFonts w:ascii="Arial" w:hAnsi="Arial" w:cs="Arial"/>
                <w:sz w:val="20"/>
                <w:szCs w:val="20"/>
                <w:lang w:val="en-GB"/>
              </w:rPr>
            </w:pPr>
            <w:r w:rsidRPr="00FA52C7">
              <w:rPr>
                <w:rFonts w:ascii="Arial" w:hAnsi="Arial" w:cs="Arial"/>
                <w:sz w:val="20"/>
                <w:szCs w:val="20"/>
              </w:rPr>
              <w:t>Задняя ручка</w:t>
            </w:r>
          </w:p>
          <w:p w:rsidR="00C33904" w:rsidRPr="00FA52C7" w:rsidRDefault="00C33904" w:rsidP="00DF064F">
            <w:pPr>
              <w:widowControl w:val="0"/>
              <w:numPr>
                <w:ilvl w:val="0"/>
                <w:numId w:val="1"/>
              </w:numPr>
              <w:tabs>
                <w:tab w:val="left" w:pos="5040"/>
              </w:tabs>
              <w:adjustRightInd w:val="0"/>
              <w:snapToGrid w:val="0"/>
              <w:rPr>
                <w:rFonts w:ascii="Arial" w:hAnsi="Arial" w:cs="Arial"/>
                <w:sz w:val="20"/>
                <w:szCs w:val="20"/>
                <w:lang w:val="en-GB"/>
              </w:rPr>
            </w:pPr>
            <w:r w:rsidRPr="00FA52C7">
              <w:rPr>
                <w:rFonts w:ascii="Arial" w:hAnsi="Arial" w:cs="Arial"/>
                <w:sz w:val="20"/>
                <w:szCs w:val="20"/>
              </w:rPr>
              <w:t>Задняя защита руки</w:t>
            </w:r>
          </w:p>
          <w:p w:rsidR="00C33904" w:rsidRPr="00FA52C7" w:rsidRDefault="005E4217" w:rsidP="00DF064F">
            <w:pPr>
              <w:widowControl w:val="0"/>
              <w:numPr>
                <w:ilvl w:val="0"/>
                <w:numId w:val="1"/>
              </w:numPr>
              <w:tabs>
                <w:tab w:val="left" w:pos="5040"/>
              </w:tabs>
              <w:adjustRightInd w:val="0"/>
              <w:snapToGrid w:val="0"/>
              <w:rPr>
                <w:rFonts w:ascii="Arial" w:hAnsi="Arial" w:cs="Arial"/>
                <w:sz w:val="20"/>
                <w:szCs w:val="20"/>
                <w:lang w:val="en-GB"/>
              </w:rPr>
            </w:pPr>
            <w:r>
              <w:rPr>
                <w:rFonts w:ascii="Arial" w:hAnsi="Arial" w:cs="Arial"/>
                <w:sz w:val="20"/>
                <w:szCs w:val="20"/>
              </w:rPr>
              <w:t>Ведущая звездочка</w:t>
            </w:r>
          </w:p>
          <w:p w:rsidR="00C33904" w:rsidRPr="00FA52C7" w:rsidRDefault="00C33904" w:rsidP="00DF064F">
            <w:pPr>
              <w:widowControl w:val="0"/>
              <w:numPr>
                <w:ilvl w:val="0"/>
                <w:numId w:val="1"/>
              </w:numPr>
              <w:tabs>
                <w:tab w:val="left" w:pos="5040"/>
              </w:tabs>
              <w:adjustRightInd w:val="0"/>
              <w:snapToGrid w:val="0"/>
              <w:rPr>
                <w:rFonts w:ascii="Arial" w:hAnsi="Arial" w:cs="Arial"/>
                <w:sz w:val="20"/>
                <w:szCs w:val="20"/>
                <w:lang w:val="en-GB"/>
              </w:rPr>
            </w:pPr>
            <w:r w:rsidRPr="00FA52C7">
              <w:rPr>
                <w:rFonts w:ascii="Arial" w:hAnsi="Arial" w:cs="Arial"/>
                <w:sz w:val="20"/>
                <w:szCs w:val="20"/>
              </w:rPr>
              <w:t xml:space="preserve">Болт натяжения </w:t>
            </w:r>
          </w:p>
          <w:p w:rsidR="00C33904" w:rsidRPr="00FA52C7" w:rsidRDefault="00C33904" w:rsidP="00DF064F">
            <w:pPr>
              <w:widowControl w:val="0"/>
              <w:numPr>
                <w:ilvl w:val="0"/>
                <w:numId w:val="1"/>
              </w:numPr>
              <w:tabs>
                <w:tab w:val="left" w:pos="5040"/>
              </w:tabs>
              <w:adjustRightInd w:val="0"/>
              <w:snapToGrid w:val="0"/>
              <w:rPr>
                <w:rFonts w:ascii="Arial" w:hAnsi="Arial" w:cs="Arial"/>
                <w:sz w:val="20"/>
                <w:szCs w:val="20"/>
                <w:lang w:val="en-GB"/>
              </w:rPr>
            </w:pPr>
            <w:r w:rsidRPr="00FA52C7">
              <w:rPr>
                <w:rFonts w:ascii="Arial" w:hAnsi="Arial" w:cs="Arial"/>
                <w:sz w:val="20"/>
                <w:szCs w:val="20"/>
              </w:rPr>
              <w:t>Направляющие натяжения цепи</w:t>
            </w:r>
          </w:p>
          <w:p w:rsidR="00C33904" w:rsidRPr="00FA52C7" w:rsidRDefault="00C33904" w:rsidP="00DF064F">
            <w:pPr>
              <w:widowControl w:val="0"/>
              <w:numPr>
                <w:ilvl w:val="0"/>
                <w:numId w:val="1"/>
              </w:numPr>
              <w:tabs>
                <w:tab w:val="left" w:pos="5040"/>
              </w:tabs>
              <w:adjustRightInd w:val="0"/>
              <w:snapToGrid w:val="0"/>
              <w:rPr>
                <w:rFonts w:ascii="Arial" w:hAnsi="Arial" w:cs="Arial"/>
                <w:sz w:val="20"/>
                <w:szCs w:val="20"/>
                <w:lang w:val="en-GB"/>
              </w:rPr>
            </w:pPr>
            <w:r w:rsidRPr="00FA52C7">
              <w:rPr>
                <w:rFonts w:ascii="Arial" w:hAnsi="Arial" w:cs="Arial"/>
                <w:sz w:val="20"/>
                <w:szCs w:val="20"/>
              </w:rPr>
              <w:t xml:space="preserve">Кожух </w:t>
            </w:r>
          </w:p>
          <w:p w:rsidR="00C33904" w:rsidRPr="00F40DB5" w:rsidRDefault="00C33904" w:rsidP="00DF064F">
            <w:pPr>
              <w:widowControl w:val="0"/>
              <w:numPr>
                <w:ilvl w:val="0"/>
                <w:numId w:val="1"/>
              </w:numPr>
              <w:tabs>
                <w:tab w:val="left" w:pos="5040"/>
              </w:tabs>
              <w:adjustRightInd w:val="0"/>
              <w:snapToGrid w:val="0"/>
              <w:rPr>
                <w:rFonts w:ascii="Arial" w:hAnsi="Arial" w:cs="Arial"/>
                <w:sz w:val="20"/>
                <w:szCs w:val="20"/>
                <w:lang w:val="en-GB"/>
              </w:rPr>
            </w:pPr>
            <w:r w:rsidRPr="007D2E81">
              <w:rPr>
                <w:rFonts w:ascii="Arial" w:hAnsi="Arial" w:cs="Arial"/>
                <w:sz w:val="20"/>
                <w:szCs w:val="20"/>
              </w:rPr>
              <w:t>Барашек</w:t>
            </w:r>
            <w:r w:rsidRPr="007D2E81">
              <w:rPr>
                <w:rFonts w:ascii="Arial" w:hAnsi="Arial" w:cs="Arial" w:hint="eastAsia"/>
                <w:sz w:val="20"/>
                <w:szCs w:val="20"/>
                <w:lang w:eastAsia="zh-CN"/>
              </w:rPr>
              <w:t xml:space="preserve"> </w:t>
            </w:r>
          </w:p>
          <w:p w:rsidR="00F40DB5" w:rsidRPr="00F40DB5" w:rsidRDefault="00F40DB5" w:rsidP="00DF064F">
            <w:pPr>
              <w:widowControl w:val="0"/>
              <w:numPr>
                <w:ilvl w:val="0"/>
                <w:numId w:val="1"/>
              </w:numPr>
              <w:tabs>
                <w:tab w:val="left" w:pos="5040"/>
              </w:tabs>
              <w:adjustRightInd w:val="0"/>
              <w:snapToGrid w:val="0"/>
              <w:rPr>
                <w:rFonts w:ascii="Arial" w:hAnsi="Arial" w:cs="Arial"/>
                <w:sz w:val="20"/>
                <w:szCs w:val="20"/>
                <w:lang w:val="en-GB"/>
              </w:rPr>
            </w:pPr>
            <w:r>
              <w:rPr>
                <w:rFonts w:ascii="Arial" w:hAnsi="Arial" w:cs="Arial"/>
                <w:sz w:val="20"/>
                <w:szCs w:val="20"/>
                <w:lang w:eastAsia="zh-CN"/>
              </w:rPr>
              <w:t>Зубчатый упор</w:t>
            </w:r>
          </w:p>
          <w:p w:rsidR="00C33904" w:rsidRPr="00FA52C7" w:rsidRDefault="00C33904" w:rsidP="00DF064F">
            <w:pPr>
              <w:widowControl w:val="0"/>
              <w:numPr>
                <w:ilvl w:val="0"/>
                <w:numId w:val="1"/>
              </w:numPr>
              <w:tabs>
                <w:tab w:val="left" w:pos="5040"/>
              </w:tabs>
              <w:adjustRightInd w:val="0"/>
              <w:snapToGrid w:val="0"/>
              <w:rPr>
                <w:rFonts w:ascii="Arial" w:hAnsi="Arial" w:cs="Arial"/>
                <w:sz w:val="20"/>
                <w:szCs w:val="20"/>
                <w:lang w:val="en-GB"/>
              </w:rPr>
            </w:pPr>
            <w:r w:rsidRPr="00FA52C7">
              <w:rPr>
                <w:rFonts w:ascii="Arial" w:hAnsi="Arial" w:cs="Arial"/>
                <w:sz w:val="20"/>
                <w:szCs w:val="20"/>
              </w:rPr>
              <w:t>Выключатель</w:t>
            </w:r>
          </w:p>
          <w:p w:rsidR="00C33904" w:rsidRPr="00FA52C7" w:rsidRDefault="00C33904" w:rsidP="00DF064F">
            <w:pPr>
              <w:widowControl w:val="0"/>
              <w:numPr>
                <w:ilvl w:val="0"/>
                <w:numId w:val="1"/>
              </w:numPr>
              <w:tabs>
                <w:tab w:val="left" w:pos="5040"/>
              </w:tabs>
              <w:adjustRightInd w:val="0"/>
              <w:snapToGrid w:val="0"/>
              <w:rPr>
                <w:rFonts w:ascii="Arial" w:hAnsi="Arial" w:cs="Arial"/>
                <w:sz w:val="20"/>
                <w:szCs w:val="20"/>
                <w:lang w:val="en-GB"/>
              </w:rPr>
            </w:pPr>
            <w:r w:rsidRPr="00FA52C7">
              <w:rPr>
                <w:rFonts w:ascii="Arial" w:hAnsi="Arial" w:cs="Arial"/>
                <w:sz w:val="20"/>
                <w:szCs w:val="20"/>
              </w:rPr>
              <w:t>Кнопка блокировки включения</w:t>
            </w:r>
          </w:p>
          <w:p w:rsidR="00C33904" w:rsidRPr="00730894" w:rsidRDefault="00C33904" w:rsidP="00DF064F">
            <w:pPr>
              <w:widowControl w:val="0"/>
              <w:numPr>
                <w:ilvl w:val="0"/>
                <w:numId w:val="1"/>
              </w:numPr>
              <w:tabs>
                <w:tab w:val="left" w:pos="5040"/>
              </w:tabs>
              <w:adjustRightInd w:val="0"/>
              <w:snapToGrid w:val="0"/>
              <w:rPr>
                <w:rFonts w:ascii="Arial" w:hAnsi="Arial" w:cs="Arial"/>
                <w:sz w:val="20"/>
                <w:szCs w:val="20"/>
                <w:lang w:val="en-GB"/>
              </w:rPr>
            </w:pPr>
            <w:r w:rsidRPr="00730894">
              <w:rPr>
                <w:rFonts w:ascii="Arial" w:hAnsi="Arial" w:cs="Arial"/>
                <w:sz w:val="20"/>
                <w:szCs w:val="20"/>
              </w:rPr>
              <w:t>Кожух шины</w:t>
            </w:r>
          </w:p>
          <w:p w:rsidR="00C33904" w:rsidRPr="00FA52C7" w:rsidRDefault="00C33904" w:rsidP="00DF064F">
            <w:pPr>
              <w:widowControl w:val="0"/>
              <w:numPr>
                <w:ilvl w:val="0"/>
                <w:numId w:val="1"/>
              </w:numPr>
              <w:tabs>
                <w:tab w:val="left" w:pos="5040"/>
              </w:tabs>
              <w:adjustRightInd w:val="0"/>
              <w:snapToGrid w:val="0"/>
              <w:rPr>
                <w:rFonts w:ascii="Arial" w:hAnsi="Arial" w:cs="Arial"/>
                <w:sz w:val="20"/>
                <w:szCs w:val="20"/>
                <w:lang w:val="en-GB"/>
              </w:rPr>
            </w:pPr>
            <w:r w:rsidRPr="00FA52C7">
              <w:rPr>
                <w:rFonts w:ascii="Arial" w:hAnsi="Arial" w:cs="Arial"/>
                <w:sz w:val="20"/>
                <w:szCs w:val="20"/>
              </w:rPr>
              <w:t>Индикатор уровня масла</w:t>
            </w:r>
          </w:p>
          <w:p w:rsidR="00C33904" w:rsidRPr="009D7C74" w:rsidRDefault="00C33904" w:rsidP="00DF064F">
            <w:pPr>
              <w:widowControl w:val="0"/>
              <w:tabs>
                <w:tab w:val="left" w:pos="5040"/>
              </w:tabs>
              <w:adjustRightInd w:val="0"/>
              <w:snapToGrid w:val="0"/>
              <w:ind w:left="360"/>
              <w:rPr>
                <w:rFonts w:ascii="Arial" w:hAnsi="Arial" w:cs="Arial"/>
                <w:color w:val="FF0000"/>
                <w:sz w:val="20"/>
                <w:szCs w:val="20"/>
                <w:lang w:val="en-GB"/>
              </w:rPr>
            </w:pPr>
          </w:p>
        </w:tc>
      </w:tr>
    </w:tbl>
    <w:p w:rsidR="00975BCF" w:rsidRDefault="00975BCF" w:rsidP="0077222A">
      <w:pPr>
        <w:widowControl w:val="0"/>
        <w:shd w:val="clear" w:color="auto" w:fill="FFFFFF"/>
        <w:autoSpaceDE w:val="0"/>
        <w:autoSpaceDN w:val="0"/>
        <w:adjustRightInd w:val="0"/>
        <w:spacing w:before="108" w:line="360" w:lineRule="auto"/>
        <w:ind w:firstLineChars="1127" w:firstLine="2715"/>
        <w:rPr>
          <w:rFonts w:ascii="Arial" w:hAnsi="Arial" w:cs="Arial"/>
          <w:b/>
          <w:bCs/>
          <w:color w:val="000000"/>
          <w:lang w:eastAsia="zh-CN"/>
        </w:rPr>
      </w:pPr>
      <w:r w:rsidRPr="0088584C">
        <w:rPr>
          <w:rFonts w:ascii="Arial" w:hAnsi="Arial" w:cs="Arial"/>
          <w:b/>
          <w:bCs/>
          <w:color w:val="000000"/>
        </w:rPr>
        <w:t>Комплектация</w:t>
      </w:r>
      <w:r w:rsidR="00A310EF">
        <w:rPr>
          <w:rFonts w:ascii="Arial" w:hAnsi="Arial" w:cs="Arial"/>
          <w:b/>
          <w:bCs/>
          <w:color w:val="000000"/>
        </w:rPr>
        <w:t>.</w:t>
      </w:r>
    </w:p>
    <w:p w:rsidR="002C45C9" w:rsidRPr="003176C6" w:rsidRDefault="002C45C9" w:rsidP="002C45C9">
      <w:pPr>
        <w:rPr>
          <w:rFonts w:ascii="Arial" w:hAnsi="Arial" w:cs="Arial"/>
          <w:sz w:val="20"/>
          <w:szCs w:val="20"/>
        </w:rPr>
      </w:pPr>
      <w:r w:rsidRPr="003176C6">
        <w:rPr>
          <w:rFonts w:ascii="Arial" w:hAnsi="Arial" w:cs="Arial"/>
          <w:sz w:val="20"/>
          <w:szCs w:val="20"/>
        </w:rPr>
        <w:t>Цепь – 1шт</w:t>
      </w:r>
    </w:p>
    <w:p w:rsidR="002C45C9" w:rsidRPr="003176C6" w:rsidRDefault="002C45C9" w:rsidP="002C45C9">
      <w:pPr>
        <w:rPr>
          <w:rFonts w:ascii="Arial" w:hAnsi="Arial" w:cs="Arial"/>
          <w:sz w:val="20"/>
          <w:szCs w:val="20"/>
        </w:rPr>
      </w:pPr>
      <w:r w:rsidRPr="003176C6">
        <w:rPr>
          <w:rFonts w:ascii="Arial" w:hAnsi="Arial" w:cs="Arial"/>
          <w:sz w:val="20"/>
          <w:szCs w:val="20"/>
        </w:rPr>
        <w:t>Бачок для масла – 1шт</w:t>
      </w:r>
    </w:p>
    <w:p w:rsidR="002C45C9" w:rsidRPr="003176C6" w:rsidRDefault="002C45C9" w:rsidP="002C45C9">
      <w:pPr>
        <w:rPr>
          <w:rFonts w:ascii="Arial" w:hAnsi="Arial" w:cs="Arial"/>
          <w:sz w:val="20"/>
          <w:szCs w:val="20"/>
        </w:rPr>
      </w:pPr>
      <w:r w:rsidRPr="003176C6">
        <w:rPr>
          <w:rFonts w:ascii="Arial" w:hAnsi="Arial" w:cs="Arial"/>
          <w:sz w:val="20"/>
          <w:szCs w:val="20"/>
        </w:rPr>
        <w:t>Защитный кожух – 1шт</w:t>
      </w:r>
    </w:p>
    <w:p w:rsidR="002C45C9" w:rsidRDefault="002C45C9" w:rsidP="002C45C9">
      <w:pPr>
        <w:rPr>
          <w:rFonts w:ascii="Arial" w:hAnsi="Arial" w:cs="Arial"/>
          <w:sz w:val="20"/>
          <w:szCs w:val="20"/>
          <w:lang w:eastAsia="zh-CN"/>
        </w:rPr>
      </w:pPr>
      <w:r w:rsidRPr="003176C6">
        <w:rPr>
          <w:rFonts w:ascii="Arial" w:hAnsi="Arial" w:cs="Arial"/>
          <w:sz w:val="20"/>
          <w:szCs w:val="20"/>
        </w:rPr>
        <w:t>Дополнительный комплект щеток</w:t>
      </w:r>
      <w:r>
        <w:rPr>
          <w:rFonts w:ascii="Arial" w:hAnsi="Arial" w:cs="Arial" w:hint="eastAsia"/>
          <w:sz w:val="20"/>
          <w:szCs w:val="20"/>
          <w:lang w:eastAsia="zh-CN"/>
        </w:rPr>
        <w:t xml:space="preserve"> </w:t>
      </w:r>
      <w:r w:rsidRPr="003176C6">
        <w:rPr>
          <w:rFonts w:ascii="Arial" w:hAnsi="Arial" w:cs="Arial"/>
          <w:sz w:val="20"/>
          <w:szCs w:val="20"/>
        </w:rPr>
        <w:t>– 1шт</w:t>
      </w:r>
    </w:p>
    <w:p w:rsidR="002C45C9" w:rsidRPr="000B2970" w:rsidRDefault="002C45C9" w:rsidP="002C45C9">
      <w:pPr>
        <w:rPr>
          <w:rFonts w:ascii="Arial" w:hAnsi="Arial" w:cs="Arial"/>
          <w:sz w:val="20"/>
          <w:szCs w:val="20"/>
          <w:lang w:eastAsia="zh-CN"/>
        </w:rPr>
      </w:pPr>
      <w:r w:rsidRPr="000B2970">
        <w:rPr>
          <w:rFonts w:ascii="Arial" w:hAnsi="Arial" w:cs="Arial"/>
          <w:sz w:val="20"/>
          <w:szCs w:val="20"/>
          <w:lang w:eastAsia="zh-CN"/>
        </w:rPr>
        <w:t xml:space="preserve">Круглый напильник </w:t>
      </w:r>
      <w:r w:rsidRPr="000B2970">
        <w:rPr>
          <w:rFonts w:ascii="Arial" w:hAnsi="Arial" w:cs="Arial"/>
          <w:sz w:val="20"/>
          <w:szCs w:val="20"/>
        </w:rPr>
        <w:t>– 1шт</w:t>
      </w:r>
    </w:p>
    <w:p w:rsidR="002C45C9" w:rsidRPr="00895AA6" w:rsidRDefault="002C45C9" w:rsidP="002C45C9">
      <w:pPr>
        <w:pStyle w:val="a3"/>
        <w:tabs>
          <w:tab w:val="clear" w:pos="4677"/>
          <w:tab w:val="clear" w:pos="9355"/>
        </w:tabs>
        <w:spacing w:line="240" w:lineRule="exact"/>
        <w:rPr>
          <w:rFonts w:ascii="Arial" w:hAnsi="Arial" w:cs="Arial"/>
          <w:sz w:val="20"/>
          <w:szCs w:val="20"/>
        </w:rPr>
      </w:pPr>
      <w:r w:rsidRPr="00895AA6">
        <w:rPr>
          <w:rFonts w:ascii="Arial" w:hAnsi="Arial" w:cs="Arial"/>
          <w:sz w:val="20"/>
          <w:szCs w:val="20"/>
          <w:lang w:eastAsia="zh-CN"/>
        </w:rPr>
        <w:lastRenderedPageBreak/>
        <w:t>Направляющая</w:t>
      </w:r>
      <w:r w:rsidRPr="00895AA6">
        <w:rPr>
          <w:rFonts w:ascii="Arial" w:hAnsi="Arial" w:cs="Arial" w:hint="eastAsia"/>
          <w:sz w:val="20"/>
          <w:szCs w:val="20"/>
          <w:lang w:eastAsia="zh-CN"/>
        </w:rPr>
        <w:t xml:space="preserve"> </w:t>
      </w:r>
      <w:r w:rsidRPr="00895AA6">
        <w:rPr>
          <w:rFonts w:ascii="Arial" w:hAnsi="Arial" w:cs="Arial"/>
          <w:sz w:val="20"/>
          <w:szCs w:val="20"/>
          <w:lang w:eastAsia="zh-CN"/>
        </w:rPr>
        <w:t>шина</w:t>
      </w:r>
      <w:r w:rsidRPr="000B2970">
        <w:rPr>
          <w:rFonts w:ascii="Arial" w:hAnsi="Arial" w:cs="Arial"/>
          <w:sz w:val="20"/>
          <w:szCs w:val="20"/>
        </w:rPr>
        <w:t>– 1шт</w:t>
      </w:r>
    </w:p>
    <w:p w:rsidR="002C45C9" w:rsidRPr="000B2970" w:rsidRDefault="002C45C9" w:rsidP="002C45C9">
      <w:pPr>
        <w:rPr>
          <w:rFonts w:ascii="Arial" w:hAnsi="Arial" w:cs="Arial"/>
          <w:sz w:val="20"/>
          <w:szCs w:val="20"/>
          <w:lang w:eastAsia="zh-CN"/>
        </w:rPr>
      </w:pPr>
      <w:r w:rsidRPr="00895AA6">
        <w:rPr>
          <w:rFonts w:ascii="Arial" w:hAnsi="Arial" w:cs="Arial"/>
          <w:sz w:val="20"/>
          <w:szCs w:val="20"/>
          <w:lang w:eastAsia="zh-CN"/>
        </w:rPr>
        <w:t>Торцовый гаечный ключ</w:t>
      </w:r>
      <w:r w:rsidRPr="000B2970">
        <w:rPr>
          <w:rFonts w:ascii="Arial" w:hAnsi="Arial" w:cs="Arial"/>
          <w:sz w:val="20"/>
          <w:szCs w:val="20"/>
        </w:rPr>
        <w:t>– 1шт</w:t>
      </w:r>
    </w:p>
    <w:p w:rsidR="002C45C9" w:rsidRDefault="002C45C9" w:rsidP="002C45C9">
      <w:pPr>
        <w:widowControl w:val="0"/>
        <w:shd w:val="clear" w:color="auto" w:fill="FFFFFF"/>
        <w:autoSpaceDE w:val="0"/>
        <w:autoSpaceDN w:val="0"/>
        <w:adjustRightInd w:val="0"/>
        <w:spacing w:before="108" w:line="360" w:lineRule="auto"/>
        <w:ind w:firstLineChars="1359" w:firstLine="3274"/>
        <w:rPr>
          <w:rFonts w:ascii="Arial" w:hAnsi="Arial" w:cs="Arial"/>
          <w:b/>
          <w:bCs/>
          <w:color w:val="000000"/>
          <w:lang w:eastAsia="zh-CN"/>
        </w:rPr>
      </w:pPr>
    </w:p>
    <w:p w:rsidR="002C45C9" w:rsidRPr="0088584C" w:rsidRDefault="00631F78" w:rsidP="002C45C9">
      <w:pPr>
        <w:widowControl w:val="0"/>
        <w:shd w:val="clear" w:color="auto" w:fill="FFFFFF"/>
        <w:autoSpaceDE w:val="0"/>
        <w:autoSpaceDN w:val="0"/>
        <w:adjustRightInd w:val="0"/>
        <w:spacing w:before="108" w:line="360" w:lineRule="auto"/>
        <w:rPr>
          <w:rFonts w:ascii="Arial" w:hAnsi="Arial" w:cs="Arial"/>
          <w:b/>
          <w:bCs/>
          <w:color w:val="000000"/>
          <w:lang w:eastAsia="zh-CN"/>
        </w:rPr>
      </w:pPr>
      <w:r>
        <w:rPr>
          <w:noProof/>
        </w:rPr>
        <w:drawing>
          <wp:inline distT="0" distB="0" distL="0" distR="0">
            <wp:extent cx="2307590" cy="1502410"/>
            <wp:effectExtent l="1905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a:srcRect/>
                    <a:stretch>
                      <a:fillRect/>
                    </a:stretch>
                  </pic:blipFill>
                  <pic:spPr bwMode="auto">
                    <a:xfrm>
                      <a:off x="0" y="0"/>
                      <a:ext cx="2307590" cy="1502410"/>
                    </a:xfrm>
                    <a:prstGeom prst="rect">
                      <a:avLst/>
                    </a:prstGeom>
                    <a:noFill/>
                    <a:ln w="9525">
                      <a:noFill/>
                      <a:miter lim="800000"/>
                      <a:headEnd/>
                      <a:tailEnd/>
                    </a:ln>
                  </pic:spPr>
                </pic:pic>
              </a:graphicData>
            </a:graphic>
          </wp:inline>
        </w:drawing>
      </w:r>
    </w:p>
    <w:p w:rsidR="00C33904" w:rsidRDefault="00C33904" w:rsidP="003E274E">
      <w:pPr>
        <w:rPr>
          <w:rFonts w:ascii="Arial" w:hAnsi="Arial" w:cs="Arial"/>
          <w:b/>
          <w:bCs/>
          <w:sz w:val="20"/>
          <w:szCs w:val="20"/>
          <w:u w:val="single"/>
          <w:lang w:eastAsia="zh-CN"/>
        </w:rPr>
      </w:pPr>
    </w:p>
    <w:p w:rsidR="00A310EF" w:rsidRPr="00AB465F" w:rsidRDefault="00A310EF" w:rsidP="00A310EF">
      <w:pPr>
        <w:pStyle w:val="20"/>
        <w:tabs>
          <w:tab w:val="center" w:pos="4153"/>
          <w:tab w:val="left" w:pos="4570"/>
        </w:tabs>
        <w:jc w:val="center"/>
        <w:rPr>
          <w:rFonts w:ascii="Arial" w:hAnsi="Arial" w:cs="Arial"/>
          <w:b/>
          <w:lang w:eastAsia="zh-CN"/>
        </w:rPr>
      </w:pPr>
      <w:r>
        <w:rPr>
          <w:rFonts w:ascii="Arial" w:eastAsia="MingLiU" w:hAnsi="Arial" w:cs="Arial"/>
          <w:b/>
        </w:rPr>
        <w:t xml:space="preserve">3. </w:t>
      </w:r>
      <w:r w:rsidRPr="00AB465F">
        <w:rPr>
          <w:rFonts w:ascii="Arial" w:eastAsia="MingLiU" w:hAnsi="Arial" w:cs="Arial"/>
          <w:b/>
        </w:rPr>
        <w:t>Технические характеристики</w:t>
      </w:r>
      <w:r>
        <w:rPr>
          <w:rFonts w:ascii="Arial" w:eastAsia="MingLiU" w:hAnsi="Arial" w:cs="Arial"/>
          <w:b/>
        </w:rPr>
        <w:t>.</w:t>
      </w:r>
    </w:p>
    <w:tbl>
      <w:tblPr>
        <w:tblW w:w="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2040"/>
      </w:tblGrid>
      <w:tr w:rsidR="00F57080" w:rsidRPr="00B85CA8" w:rsidTr="00F57080">
        <w:trPr>
          <w:trHeight w:val="316"/>
          <w:jc w:val="center"/>
        </w:trPr>
        <w:tc>
          <w:tcPr>
            <w:tcW w:w="2776" w:type="dxa"/>
            <w:vAlign w:val="center"/>
          </w:tcPr>
          <w:p w:rsidR="00F57080" w:rsidRPr="00B85CA8" w:rsidRDefault="00F57080" w:rsidP="00A310EF">
            <w:pPr>
              <w:rPr>
                <w:rFonts w:ascii="Arial" w:hAnsi="Arial" w:cs="Arial"/>
                <w:b/>
                <w:bCs/>
                <w:sz w:val="20"/>
                <w:szCs w:val="20"/>
              </w:rPr>
            </w:pPr>
            <w:r w:rsidRPr="00B85CA8">
              <w:rPr>
                <w:rFonts w:ascii="Arial" w:hAnsi="Arial" w:cs="Arial"/>
                <w:b/>
                <w:bCs/>
                <w:sz w:val="20"/>
                <w:szCs w:val="20"/>
              </w:rPr>
              <w:t>Модель</w:t>
            </w:r>
          </w:p>
        </w:tc>
        <w:tc>
          <w:tcPr>
            <w:tcW w:w="2040" w:type="dxa"/>
            <w:vAlign w:val="center"/>
          </w:tcPr>
          <w:p w:rsidR="00F57080" w:rsidRPr="00B85CA8" w:rsidRDefault="00F57080" w:rsidP="00A310EF">
            <w:pPr>
              <w:jc w:val="center"/>
              <w:rPr>
                <w:rFonts w:ascii="Arial" w:hAnsi="Arial" w:cs="Arial"/>
                <w:b/>
                <w:bCs/>
                <w:sz w:val="20"/>
                <w:szCs w:val="20"/>
                <w:lang w:eastAsia="zh-CN"/>
              </w:rPr>
            </w:pPr>
            <w:r w:rsidRPr="00C93F0C">
              <w:rPr>
                <w:rFonts w:ascii="Arial" w:hAnsi="Arial" w:cs="Arial"/>
                <w:b/>
                <w:sz w:val="20"/>
                <w:szCs w:val="20"/>
                <w:lang w:eastAsia="zh-CN"/>
              </w:rPr>
              <w:t>ПЦС-992</w:t>
            </w:r>
            <w:r>
              <w:rPr>
                <w:rFonts w:ascii="Arial" w:hAnsi="Arial" w:cs="Arial" w:hint="eastAsia"/>
                <w:b/>
                <w:sz w:val="20"/>
                <w:szCs w:val="20"/>
                <w:lang w:eastAsia="zh-CN"/>
              </w:rPr>
              <w:t>6</w:t>
            </w:r>
          </w:p>
        </w:tc>
      </w:tr>
      <w:tr w:rsidR="00F57080" w:rsidRPr="00B85CA8" w:rsidTr="00F57080">
        <w:trPr>
          <w:trHeight w:val="252"/>
          <w:jc w:val="center"/>
        </w:trPr>
        <w:tc>
          <w:tcPr>
            <w:tcW w:w="2776" w:type="dxa"/>
            <w:vAlign w:val="center"/>
          </w:tcPr>
          <w:p w:rsidR="00F57080" w:rsidRPr="00B85CA8" w:rsidRDefault="00F57080" w:rsidP="00A310EF">
            <w:pPr>
              <w:rPr>
                <w:rFonts w:ascii="Arial" w:hAnsi="Arial" w:cs="Arial"/>
                <w:bCs/>
                <w:sz w:val="20"/>
                <w:szCs w:val="20"/>
              </w:rPr>
            </w:pPr>
            <w:r w:rsidRPr="00B85CA8">
              <w:rPr>
                <w:rFonts w:ascii="Arial" w:hAnsi="Arial" w:cs="Arial"/>
                <w:bCs/>
                <w:sz w:val="20"/>
                <w:szCs w:val="20"/>
              </w:rPr>
              <w:t>Напряжение/ Частота</w:t>
            </w:r>
          </w:p>
        </w:tc>
        <w:tc>
          <w:tcPr>
            <w:tcW w:w="2040" w:type="dxa"/>
            <w:vAlign w:val="center"/>
          </w:tcPr>
          <w:p w:rsidR="00F57080" w:rsidRPr="00B85CA8" w:rsidRDefault="00F57080" w:rsidP="00A310EF">
            <w:pPr>
              <w:jc w:val="center"/>
              <w:rPr>
                <w:rFonts w:ascii="Arial" w:hAnsi="Arial" w:cs="Arial"/>
                <w:bCs/>
                <w:sz w:val="20"/>
                <w:szCs w:val="20"/>
              </w:rPr>
            </w:pPr>
            <w:r w:rsidRPr="00B85CA8">
              <w:rPr>
                <w:rFonts w:ascii="Arial" w:hAnsi="Arial" w:cs="Arial"/>
                <w:bCs/>
                <w:sz w:val="20"/>
                <w:szCs w:val="20"/>
              </w:rPr>
              <w:t>2</w:t>
            </w:r>
            <w:r>
              <w:rPr>
                <w:rFonts w:ascii="Arial" w:hAnsi="Arial" w:cs="Arial" w:hint="eastAsia"/>
                <w:bCs/>
                <w:sz w:val="20"/>
                <w:szCs w:val="20"/>
                <w:lang w:eastAsia="zh-CN"/>
              </w:rPr>
              <w:t>2</w:t>
            </w:r>
            <w:r w:rsidRPr="00B85CA8">
              <w:rPr>
                <w:rFonts w:ascii="Arial" w:hAnsi="Arial" w:cs="Arial"/>
                <w:bCs/>
                <w:sz w:val="20"/>
                <w:szCs w:val="20"/>
              </w:rPr>
              <w:t>0В~ 50 Гц</w:t>
            </w:r>
          </w:p>
        </w:tc>
      </w:tr>
      <w:tr w:rsidR="00F57080" w:rsidRPr="00B85CA8" w:rsidTr="00F57080">
        <w:trPr>
          <w:trHeight w:val="238"/>
          <w:jc w:val="center"/>
        </w:trPr>
        <w:tc>
          <w:tcPr>
            <w:tcW w:w="2776" w:type="dxa"/>
            <w:vAlign w:val="center"/>
          </w:tcPr>
          <w:p w:rsidR="00F57080" w:rsidRPr="00B85CA8" w:rsidRDefault="00F57080" w:rsidP="00A310EF">
            <w:pPr>
              <w:rPr>
                <w:rFonts w:ascii="Arial" w:hAnsi="Arial" w:cs="Arial"/>
                <w:bCs/>
                <w:sz w:val="20"/>
                <w:szCs w:val="20"/>
              </w:rPr>
            </w:pPr>
            <w:r w:rsidRPr="00B85CA8">
              <w:rPr>
                <w:rFonts w:ascii="Arial" w:hAnsi="Arial" w:cs="Arial"/>
                <w:bCs/>
                <w:sz w:val="20"/>
                <w:szCs w:val="20"/>
              </w:rPr>
              <w:t>Мощность</w:t>
            </w:r>
          </w:p>
        </w:tc>
        <w:tc>
          <w:tcPr>
            <w:tcW w:w="2040" w:type="dxa"/>
            <w:vAlign w:val="center"/>
          </w:tcPr>
          <w:p w:rsidR="00F57080" w:rsidRPr="00B85CA8" w:rsidRDefault="00F57080" w:rsidP="00A310EF">
            <w:pPr>
              <w:jc w:val="center"/>
              <w:rPr>
                <w:rFonts w:ascii="Arial" w:hAnsi="Arial" w:cs="Arial"/>
                <w:bCs/>
                <w:sz w:val="20"/>
                <w:szCs w:val="20"/>
              </w:rPr>
            </w:pPr>
            <w:r w:rsidRPr="00A310EF">
              <w:rPr>
                <w:rFonts w:ascii="Arial" w:hAnsi="Arial" w:cs="Arial" w:hint="eastAsia"/>
                <w:bCs/>
                <w:sz w:val="20"/>
                <w:szCs w:val="20"/>
                <w:lang w:eastAsia="zh-CN"/>
              </w:rPr>
              <w:t>26</w:t>
            </w:r>
            <w:r w:rsidRPr="00A310EF">
              <w:rPr>
                <w:rFonts w:ascii="Arial" w:hAnsi="Arial" w:cs="Arial"/>
                <w:bCs/>
                <w:sz w:val="20"/>
                <w:szCs w:val="20"/>
              </w:rPr>
              <w:t>00</w:t>
            </w:r>
            <w:r w:rsidRPr="00B85CA8">
              <w:rPr>
                <w:rFonts w:ascii="Arial" w:hAnsi="Arial" w:cs="Arial"/>
                <w:bCs/>
                <w:sz w:val="20"/>
                <w:szCs w:val="20"/>
              </w:rPr>
              <w:t xml:space="preserve"> Вт</w:t>
            </w:r>
          </w:p>
        </w:tc>
      </w:tr>
      <w:tr w:rsidR="00F57080" w:rsidRPr="00B85CA8" w:rsidTr="00F57080">
        <w:trPr>
          <w:trHeight w:val="238"/>
          <w:jc w:val="center"/>
        </w:trPr>
        <w:tc>
          <w:tcPr>
            <w:tcW w:w="2776" w:type="dxa"/>
            <w:vAlign w:val="center"/>
          </w:tcPr>
          <w:p w:rsidR="00F57080" w:rsidRPr="00B85CA8" w:rsidRDefault="00F57080" w:rsidP="00A310EF">
            <w:pPr>
              <w:rPr>
                <w:rFonts w:ascii="Arial" w:hAnsi="Arial" w:cs="Arial"/>
                <w:bCs/>
                <w:sz w:val="20"/>
                <w:szCs w:val="20"/>
              </w:rPr>
            </w:pPr>
            <w:r w:rsidRPr="00B85CA8">
              <w:rPr>
                <w:rFonts w:ascii="Arial" w:hAnsi="Arial" w:cs="Arial"/>
                <w:bCs/>
                <w:sz w:val="20"/>
                <w:szCs w:val="20"/>
              </w:rPr>
              <w:t>Скорость движения цепи</w:t>
            </w:r>
          </w:p>
        </w:tc>
        <w:tc>
          <w:tcPr>
            <w:tcW w:w="2040" w:type="dxa"/>
            <w:vAlign w:val="center"/>
          </w:tcPr>
          <w:p w:rsidR="00F57080" w:rsidRPr="00A85E4A" w:rsidRDefault="00F57080" w:rsidP="00A310EF">
            <w:pPr>
              <w:jc w:val="center"/>
              <w:rPr>
                <w:rFonts w:ascii="Arial" w:hAnsi="Arial" w:cs="Arial"/>
                <w:bCs/>
                <w:sz w:val="20"/>
                <w:szCs w:val="20"/>
              </w:rPr>
            </w:pPr>
            <w:r>
              <w:rPr>
                <w:rFonts w:ascii="Arial" w:hAnsi="Arial" w:cs="Arial" w:hint="eastAsia"/>
                <w:bCs/>
                <w:sz w:val="20"/>
                <w:szCs w:val="20"/>
                <w:lang w:eastAsia="zh-CN"/>
              </w:rPr>
              <w:t>8.5</w:t>
            </w:r>
            <w:r w:rsidRPr="00B85CA8">
              <w:rPr>
                <w:rFonts w:ascii="Arial" w:hAnsi="Arial" w:cs="Arial"/>
                <w:bCs/>
                <w:sz w:val="20"/>
                <w:szCs w:val="20"/>
              </w:rPr>
              <w:t xml:space="preserve"> </w:t>
            </w:r>
            <w:r w:rsidRPr="00A85E4A">
              <w:rPr>
                <w:rFonts w:ascii="Arial" w:hAnsi="Arial" w:cs="Arial"/>
                <w:bCs/>
                <w:sz w:val="20"/>
                <w:szCs w:val="20"/>
              </w:rPr>
              <w:t>м/сек</w:t>
            </w:r>
          </w:p>
        </w:tc>
      </w:tr>
      <w:tr w:rsidR="00F57080" w:rsidRPr="00B85CA8" w:rsidTr="00F57080">
        <w:trPr>
          <w:trHeight w:val="238"/>
          <w:jc w:val="center"/>
        </w:trPr>
        <w:tc>
          <w:tcPr>
            <w:tcW w:w="2776" w:type="dxa"/>
            <w:vAlign w:val="center"/>
          </w:tcPr>
          <w:p w:rsidR="00F57080" w:rsidRPr="00B85CA8" w:rsidRDefault="00F57080" w:rsidP="00A310EF">
            <w:pPr>
              <w:rPr>
                <w:rFonts w:ascii="Arial" w:hAnsi="Arial" w:cs="Arial"/>
                <w:bCs/>
                <w:sz w:val="20"/>
                <w:szCs w:val="20"/>
              </w:rPr>
            </w:pPr>
            <w:r w:rsidRPr="00B85CA8">
              <w:rPr>
                <w:rFonts w:ascii="Arial" w:hAnsi="Arial" w:cs="Arial"/>
                <w:bCs/>
                <w:sz w:val="20"/>
                <w:szCs w:val="20"/>
              </w:rPr>
              <w:t xml:space="preserve">Длина шины  </w:t>
            </w:r>
          </w:p>
        </w:tc>
        <w:tc>
          <w:tcPr>
            <w:tcW w:w="2040" w:type="dxa"/>
            <w:vAlign w:val="center"/>
          </w:tcPr>
          <w:p w:rsidR="00F57080" w:rsidRPr="00B85CA8" w:rsidRDefault="00F57080" w:rsidP="00A310EF">
            <w:pPr>
              <w:jc w:val="center"/>
              <w:rPr>
                <w:rFonts w:ascii="Arial" w:hAnsi="Arial" w:cs="Arial"/>
                <w:bCs/>
                <w:sz w:val="20"/>
                <w:szCs w:val="20"/>
              </w:rPr>
            </w:pPr>
            <w:r>
              <w:rPr>
                <w:rFonts w:ascii="Arial" w:hAnsi="Arial" w:cs="Arial" w:hint="eastAsia"/>
                <w:bCs/>
                <w:sz w:val="20"/>
                <w:szCs w:val="20"/>
                <w:lang w:eastAsia="zh-CN"/>
              </w:rPr>
              <w:t>4</w:t>
            </w:r>
            <w:r w:rsidRPr="00B85CA8">
              <w:rPr>
                <w:rFonts w:ascii="Arial" w:hAnsi="Arial" w:cs="Arial"/>
                <w:bCs/>
                <w:sz w:val="20"/>
                <w:szCs w:val="20"/>
              </w:rPr>
              <w:t>05 мм</w:t>
            </w:r>
          </w:p>
        </w:tc>
      </w:tr>
      <w:tr w:rsidR="00F57080" w:rsidRPr="00B85CA8" w:rsidTr="00F57080">
        <w:trPr>
          <w:trHeight w:val="238"/>
          <w:jc w:val="center"/>
        </w:trPr>
        <w:tc>
          <w:tcPr>
            <w:tcW w:w="2776" w:type="dxa"/>
            <w:vAlign w:val="center"/>
          </w:tcPr>
          <w:p w:rsidR="00F57080" w:rsidRPr="00B85CA8" w:rsidRDefault="00F57080" w:rsidP="00A310EF">
            <w:pPr>
              <w:rPr>
                <w:rFonts w:ascii="Arial" w:hAnsi="Arial" w:cs="Arial"/>
                <w:bCs/>
                <w:sz w:val="20"/>
                <w:szCs w:val="20"/>
                <w:lang w:eastAsia="zh-CN"/>
              </w:rPr>
            </w:pPr>
            <w:r w:rsidRPr="00B85CA8">
              <w:rPr>
                <w:rFonts w:ascii="Arial" w:hAnsi="Arial" w:cs="Arial"/>
                <w:bCs/>
                <w:sz w:val="20"/>
                <w:szCs w:val="20"/>
                <w:lang w:eastAsia="zh-CN"/>
              </w:rPr>
              <w:t>Объем масляного бака</w:t>
            </w:r>
          </w:p>
        </w:tc>
        <w:tc>
          <w:tcPr>
            <w:tcW w:w="2040" w:type="dxa"/>
            <w:vAlign w:val="center"/>
          </w:tcPr>
          <w:p w:rsidR="00F57080" w:rsidRPr="00B85CA8" w:rsidRDefault="00F57080" w:rsidP="00A310EF">
            <w:pPr>
              <w:jc w:val="center"/>
              <w:rPr>
                <w:rFonts w:ascii="Arial" w:hAnsi="Arial" w:cs="Arial"/>
                <w:bCs/>
                <w:sz w:val="20"/>
                <w:szCs w:val="20"/>
                <w:lang w:eastAsia="zh-CN"/>
              </w:rPr>
            </w:pPr>
            <w:r w:rsidRPr="00B85CA8">
              <w:rPr>
                <w:rFonts w:ascii="Arial" w:hAnsi="Arial" w:cs="Arial" w:hint="eastAsia"/>
                <w:bCs/>
                <w:sz w:val="20"/>
                <w:szCs w:val="20"/>
                <w:lang w:eastAsia="zh-CN"/>
              </w:rPr>
              <w:t>1</w:t>
            </w:r>
            <w:r>
              <w:rPr>
                <w:rFonts w:ascii="Arial" w:hAnsi="Arial" w:cs="Arial" w:hint="eastAsia"/>
                <w:bCs/>
                <w:sz w:val="20"/>
                <w:szCs w:val="20"/>
                <w:lang w:eastAsia="zh-CN"/>
              </w:rPr>
              <w:t>1</w:t>
            </w:r>
            <w:r w:rsidRPr="00B85CA8">
              <w:rPr>
                <w:rFonts w:ascii="Arial" w:hAnsi="Arial" w:cs="Arial" w:hint="eastAsia"/>
                <w:bCs/>
                <w:sz w:val="20"/>
                <w:szCs w:val="20"/>
                <w:lang w:eastAsia="zh-CN"/>
              </w:rPr>
              <w:t>0</w:t>
            </w:r>
            <w:r w:rsidRPr="00B85CA8">
              <w:rPr>
                <w:rFonts w:ascii="Arial" w:hAnsi="Arial" w:cs="Arial"/>
                <w:bCs/>
                <w:sz w:val="20"/>
                <w:szCs w:val="20"/>
                <w:lang w:eastAsia="zh-CN"/>
              </w:rPr>
              <w:t>мл</w:t>
            </w:r>
          </w:p>
        </w:tc>
      </w:tr>
      <w:tr w:rsidR="00F57080" w:rsidRPr="00B85CA8" w:rsidTr="00F57080">
        <w:trPr>
          <w:trHeight w:val="238"/>
          <w:jc w:val="center"/>
        </w:trPr>
        <w:tc>
          <w:tcPr>
            <w:tcW w:w="2776" w:type="dxa"/>
            <w:vAlign w:val="center"/>
          </w:tcPr>
          <w:p w:rsidR="00F57080" w:rsidRPr="00B85CA8" w:rsidRDefault="00F57080" w:rsidP="00A310EF">
            <w:pPr>
              <w:rPr>
                <w:rFonts w:ascii="Arial" w:hAnsi="Arial" w:cs="Arial"/>
                <w:bCs/>
                <w:sz w:val="20"/>
                <w:szCs w:val="20"/>
                <w:lang w:eastAsia="zh-CN"/>
              </w:rPr>
            </w:pPr>
            <w:r w:rsidRPr="00B85CA8">
              <w:rPr>
                <w:rFonts w:ascii="Arial" w:hAnsi="Arial" w:cs="Arial"/>
                <w:bCs/>
                <w:sz w:val="20"/>
                <w:szCs w:val="20"/>
              </w:rPr>
              <w:t>Шаг цепи</w:t>
            </w:r>
            <w:r w:rsidRPr="00B85CA8">
              <w:rPr>
                <w:rFonts w:ascii="Arial" w:hAnsi="Arial" w:cs="Arial"/>
                <w:bCs/>
                <w:sz w:val="20"/>
                <w:szCs w:val="20"/>
                <w:lang w:eastAsia="zh-CN"/>
              </w:rPr>
              <w:t xml:space="preserve"> </w:t>
            </w:r>
          </w:p>
        </w:tc>
        <w:tc>
          <w:tcPr>
            <w:tcW w:w="2040" w:type="dxa"/>
            <w:vAlign w:val="center"/>
          </w:tcPr>
          <w:p w:rsidR="00F57080" w:rsidRPr="00730894" w:rsidRDefault="00F57080" w:rsidP="00A310EF">
            <w:pPr>
              <w:jc w:val="center"/>
              <w:rPr>
                <w:rFonts w:ascii="Arial" w:hAnsi="Arial" w:cs="Arial"/>
                <w:bCs/>
                <w:color w:val="FF0000"/>
                <w:sz w:val="20"/>
                <w:szCs w:val="20"/>
                <w:lang w:eastAsia="zh-CN"/>
              </w:rPr>
            </w:pPr>
            <w:r w:rsidRPr="00730894">
              <w:rPr>
                <w:rFonts w:ascii="Arial" w:hAnsi="Arial" w:cs="Arial"/>
                <w:bCs/>
                <w:sz w:val="20"/>
                <w:szCs w:val="20"/>
              </w:rPr>
              <w:t>3/8 МИНИ</w:t>
            </w:r>
          </w:p>
        </w:tc>
      </w:tr>
      <w:tr w:rsidR="00F57080" w:rsidRPr="00B85CA8" w:rsidTr="00F57080">
        <w:trPr>
          <w:trHeight w:val="238"/>
          <w:jc w:val="center"/>
        </w:trPr>
        <w:tc>
          <w:tcPr>
            <w:tcW w:w="2776" w:type="dxa"/>
            <w:vAlign w:val="center"/>
          </w:tcPr>
          <w:p w:rsidR="00F57080" w:rsidRPr="00B85CA8" w:rsidRDefault="00F57080" w:rsidP="00A310EF">
            <w:pPr>
              <w:rPr>
                <w:rFonts w:ascii="Arial" w:hAnsi="Arial" w:cs="Arial"/>
                <w:bCs/>
                <w:sz w:val="20"/>
                <w:szCs w:val="20"/>
              </w:rPr>
            </w:pPr>
            <w:r w:rsidRPr="00B85CA8">
              <w:rPr>
                <w:rFonts w:ascii="Arial" w:hAnsi="Arial" w:cs="Arial"/>
                <w:bCs/>
                <w:sz w:val="20"/>
                <w:szCs w:val="20"/>
              </w:rPr>
              <w:t>Ширина паза шины</w:t>
            </w:r>
          </w:p>
        </w:tc>
        <w:tc>
          <w:tcPr>
            <w:tcW w:w="2040" w:type="dxa"/>
            <w:vAlign w:val="center"/>
          </w:tcPr>
          <w:p w:rsidR="00F57080" w:rsidRPr="00B85CA8" w:rsidRDefault="00F57080" w:rsidP="00A310EF">
            <w:pPr>
              <w:jc w:val="center"/>
              <w:rPr>
                <w:rFonts w:ascii="Arial" w:hAnsi="Arial" w:cs="Arial"/>
                <w:bCs/>
                <w:sz w:val="16"/>
                <w:szCs w:val="16"/>
                <w:lang w:eastAsia="zh-CN"/>
              </w:rPr>
            </w:pPr>
            <w:r w:rsidRPr="00C37A8E">
              <w:rPr>
                <w:rFonts w:ascii="Arial" w:hAnsi="Arial" w:cs="Arial"/>
                <w:bCs/>
                <w:sz w:val="20"/>
                <w:szCs w:val="20"/>
              </w:rPr>
              <w:t>0.050 дюйма (1.3 мм)</w:t>
            </w:r>
          </w:p>
        </w:tc>
      </w:tr>
      <w:tr w:rsidR="00F57080" w:rsidRPr="00B85CA8" w:rsidTr="00F57080">
        <w:trPr>
          <w:trHeight w:val="238"/>
          <w:jc w:val="center"/>
        </w:trPr>
        <w:tc>
          <w:tcPr>
            <w:tcW w:w="2776" w:type="dxa"/>
            <w:vAlign w:val="center"/>
          </w:tcPr>
          <w:p w:rsidR="00F57080" w:rsidRPr="00B85CA8" w:rsidRDefault="00F57080" w:rsidP="00A310EF">
            <w:pPr>
              <w:rPr>
                <w:rFonts w:ascii="Arial" w:hAnsi="Arial" w:cs="Arial"/>
                <w:bCs/>
                <w:sz w:val="20"/>
                <w:szCs w:val="20"/>
              </w:rPr>
            </w:pPr>
            <w:r w:rsidRPr="00B85CA8">
              <w:rPr>
                <w:rFonts w:ascii="Arial" w:hAnsi="Arial" w:cs="Arial"/>
                <w:bCs/>
                <w:sz w:val="20"/>
                <w:szCs w:val="20"/>
              </w:rPr>
              <w:t>Тип цепи</w:t>
            </w:r>
          </w:p>
        </w:tc>
        <w:tc>
          <w:tcPr>
            <w:tcW w:w="2040" w:type="dxa"/>
            <w:vAlign w:val="center"/>
          </w:tcPr>
          <w:p w:rsidR="00F57080" w:rsidRPr="00B85CA8" w:rsidRDefault="00F57080" w:rsidP="00A310EF">
            <w:pPr>
              <w:jc w:val="center"/>
              <w:rPr>
                <w:rFonts w:ascii="Arial" w:hAnsi="Arial" w:cs="Arial"/>
                <w:bCs/>
                <w:sz w:val="20"/>
                <w:szCs w:val="20"/>
                <w:lang w:eastAsia="zh-CN"/>
              </w:rPr>
            </w:pPr>
            <w:r>
              <w:rPr>
                <w:rFonts w:ascii="Arial" w:hAnsi="Arial" w:cs="Arial"/>
                <w:noProof/>
                <w:sz w:val="20"/>
                <w:szCs w:val="20"/>
              </w:rPr>
              <w:drawing>
                <wp:inline distT="0" distB="0" distL="0" distR="0" wp14:anchorId="586660BC" wp14:editId="6A9A005C">
                  <wp:extent cx="598805" cy="130810"/>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srcRect/>
                          <a:stretch>
                            <a:fillRect/>
                          </a:stretch>
                        </pic:blipFill>
                        <pic:spPr bwMode="auto">
                          <a:xfrm>
                            <a:off x="0" y="0"/>
                            <a:ext cx="598805" cy="130810"/>
                          </a:xfrm>
                          <a:prstGeom prst="rect">
                            <a:avLst/>
                          </a:prstGeom>
                          <a:noFill/>
                          <a:ln w="9525">
                            <a:noFill/>
                            <a:miter lim="800000"/>
                            <a:headEnd/>
                            <a:tailEnd/>
                          </a:ln>
                        </pic:spPr>
                      </pic:pic>
                    </a:graphicData>
                  </a:graphic>
                </wp:inline>
              </w:drawing>
            </w:r>
          </w:p>
        </w:tc>
      </w:tr>
      <w:tr w:rsidR="00F57080" w:rsidRPr="00B85CA8" w:rsidTr="00F57080">
        <w:trPr>
          <w:trHeight w:val="238"/>
          <w:jc w:val="center"/>
        </w:trPr>
        <w:tc>
          <w:tcPr>
            <w:tcW w:w="2776" w:type="dxa"/>
            <w:vAlign w:val="center"/>
          </w:tcPr>
          <w:p w:rsidR="00F57080" w:rsidRPr="00B85CA8" w:rsidRDefault="00F57080" w:rsidP="00A310EF">
            <w:pPr>
              <w:rPr>
                <w:rFonts w:ascii="Arial" w:hAnsi="Arial" w:cs="Arial"/>
                <w:bCs/>
                <w:sz w:val="20"/>
                <w:szCs w:val="20"/>
              </w:rPr>
            </w:pPr>
            <w:r w:rsidRPr="00B85CA8">
              <w:rPr>
                <w:rFonts w:ascii="Arial" w:hAnsi="Arial" w:cs="Arial"/>
                <w:bCs/>
                <w:sz w:val="20"/>
                <w:szCs w:val="20"/>
              </w:rPr>
              <w:t>Автоматическая смазка цепи</w:t>
            </w:r>
          </w:p>
        </w:tc>
        <w:tc>
          <w:tcPr>
            <w:tcW w:w="2040" w:type="dxa"/>
            <w:vAlign w:val="center"/>
          </w:tcPr>
          <w:p w:rsidR="00F57080" w:rsidRPr="00B85CA8" w:rsidRDefault="00F57080" w:rsidP="00A310EF">
            <w:pPr>
              <w:jc w:val="center"/>
              <w:rPr>
                <w:rFonts w:ascii="Arial" w:hAnsi="Arial" w:cs="Arial"/>
                <w:bCs/>
                <w:sz w:val="20"/>
                <w:szCs w:val="20"/>
                <w:lang w:eastAsia="zh-CN"/>
              </w:rPr>
            </w:pPr>
            <w:r w:rsidRPr="00B85CA8">
              <w:rPr>
                <w:rFonts w:ascii="Arial" w:hAnsi="Arial" w:cs="Arial"/>
                <w:bCs/>
                <w:sz w:val="20"/>
                <w:szCs w:val="20"/>
              </w:rPr>
              <w:t>Да</w:t>
            </w:r>
          </w:p>
        </w:tc>
      </w:tr>
      <w:tr w:rsidR="00F57080" w:rsidRPr="00B85CA8" w:rsidTr="00F57080">
        <w:trPr>
          <w:trHeight w:val="238"/>
          <w:jc w:val="center"/>
        </w:trPr>
        <w:tc>
          <w:tcPr>
            <w:tcW w:w="2776" w:type="dxa"/>
            <w:vAlign w:val="center"/>
          </w:tcPr>
          <w:p w:rsidR="00F57080" w:rsidRPr="00B85CA8" w:rsidRDefault="00F57080" w:rsidP="00A310EF">
            <w:pPr>
              <w:rPr>
                <w:rFonts w:ascii="Arial" w:hAnsi="Arial" w:cs="Arial"/>
                <w:bCs/>
                <w:sz w:val="20"/>
                <w:szCs w:val="20"/>
              </w:rPr>
            </w:pPr>
            <w:r w:rsidRPr="00B85CA8">
              <w:rPr>
                <w:rFonts w:ascii="Arial" w:hAnsi="Arial" w:cs="Arial"/>
                <w:bCs/>
                <w:sz w:val="20"/>
                <w:szCs w:val="20"/>
              </w:rPr>
              <w:t>Механический тормоз</w:t>
            </w:r>
          </w:p>
        </w:tc>
        <w:tc>
          <w:tcPr>
            <w:tcW w:w="2040" w:type="dxa"/>
            <w:vAlign w:val="center"/>
          </w:tcPr>
          <w:p w:rsidR="00F57080" w:rsidRPr="00B85CA8" w:rsidRDefault="00F57080" w:rsidP="00A310EF">
            <w:pPr>
              <w:jc w:val="center"/>
              <w:rPr>
                <w:rFonts w:ascii="Arial" w:hAnsi="Arial" w:cs="Arial"/>
                <w:bCs/>
                <w:sz w:val="20"/>
                <w:szCs w:val="20"/>
                <w:lang w:eastAsia="zh-CN"/>
              </w:rPr>
            </w:pPr>
            <w:r w:rsidRPr="00B7109B">
              <w:rPr>
                <w:rFonts w:ascii="Arial" w:hAnsi="Arial" w:cs="Arial"/>
                <w:bCs/>
                <w:sz w:val="20"/>
                <w:szCs w:val="20"/>
              </w:rPr>
              <w:t>нет</w:t>
            </w:r>
          </w:p>
        </w:tc>
      </w:tr>
      <w:tr w:rsidR="00F57080" w:rsidRPr="00B85CA8" w:rsidTr="00F57080">
        <w:trPr>
          <w:trHeight w:val="252"/>
          <w:jc w:val="center"/>
        </w:trPr>
        <w:tc>
          <w:tcPr>
            <w:tcW w:w="2776" w:type="dxa"/>
            <w:vAlign w:val="center"/>
          </w:tcPr>
          <w:p w:rsidR="00F57080" w:rsidRPr="00B85CA8" w:rsidRDefault="00F57080" w:rsidP="00A310EF">
            <w:pPr>
              <w:rPr>
                <w:rFonts w:ascii="Arial" w:hAnsi="Arial" w:cs="Arial"/>
                <w:bCs/>
                <w:sz w:val="20"/>
                <w:szCs w:val="20"/>
              </w:rPr>
            </w:pPr>
            <w:r w:rsidRPr="00B85CA8">
              <w:rPr>
                <w:rFonts w:ascii="Arial" w:hAnsi="Arial" w:cs="Arial"/>
                <w:bCs/>
                <w:sz w:val="20"/>
                <w:szCs w:val="20"/>
              </w:rPr>
              <w:t>Максимальный уровень шума</w:t>
            </w:r>
          </w:p>
        </w:tc>
        <w:tc>
          <w:tcPr>
            <w:tcW w:w="2040" w:type="dxa"/>
            <w:vAlign w:val="center"/>
          </w:tcPr>
          <w:p w:rsidR="00F57080" w:rsidRPr="00B85CA8" w:rsidRDefault="00F57080" w:rsidP="00A310EF">
            <w:pPr>
              <w:jc w:val="center"/>
              <w:rPr>
                <w:rFonts w:ascii="Arial" w:hAnsi="Arial" w:cs="Arial"/>
                <w:bCs/>
                <w:sz w:val="20"/>
                <w:szCs w:val="20"/>
              </w:rPr>
            </w:pPr>
            <w:r w:rsidRPr="00B85CA8">
              <w:rPr>
                <w:rFonts w:ascii="Arial" w:hAnsi="Arial" w:cs="Arial"/>
                <w:bCs/>
                <w:sz w:val="20"/>
                <w:szCs w:val="20"/>
              </w:rPr>
              <w:t>1</w:t>
            </w:r>
            <w:r w:rsidRPr="00B85CA8">
              <w:rPr>
                <w:rFonts w:ascii="Arial" w:hAnsi="Arial" w:cs="Arial" w:hint="eastAsia"/>
                <w:bCs/>
                <w:sz w:val="20"/>
                <w:szCs w:val="20"/>
                <w:lang w:eastAsia="zh-CN"/>
              </w:rPr>
              <w:t>10</w:t>
            </w:r>
            <w:r w:rsidRPr="00B85CA8">
              <w:rPr>
                <w:rFonts w:ascii="Arial" w:hAnsi="Arial" w:cs="Arial"/>
                <w:bCs/>
                <w:sz w:val="20"/>
                <w:szCs w:val="20"/>
              </w:rPr>
              <w:t>dB (A)</w:t>
            </w:r>
          </w:p>
        </w:tc>
      </w:tr>
      <w:tr w:rsidR="00F57080" w:rsidRPr="00B85CA8" w:rsidTr="00F57080">
        <w:trPr>
          <w:trHeight w:val="252"/>
          <w:jc w:val="center"/>
        </w:trPr>
        <w:tc>
          <w:tcPr>
            <w:tcW w:w="2776" w:type="dxa"/>
            <w:vAlign w:val="center"/>
          </w:tcPr>
          <w:p w:rsidR="00F57080" w:rsidRPr="00B85CA8" w:rsidRDefault="00F57080" w:rsidP="00A310EF">
            <w:pPr>
              <w:rPr>
                <w:rFonts w:ascii="Arial" w:hAnsi="Arial" w:cs="Arial"/>
                <w:bCs/>
                <w:sz w:val="20"/>
                <w:szCs w:val="20"/>
              </w:rPr>
            </w:pPr>
            <w:r w:rsidRPr="00B85CA8">
              <w:rPr>
                <w:rFonts w:ascii="Arial" w:hAnsi="Arial" w:cs="Arial"/>
                <w:bCs/>
                <w:sz w:val="20"/>
                <w:szCs w:val="20"/>
              </w:rPr>
              <w:t>Длина сетевого кабеля</w:t>
            </w:r>
          </w:p>
        </w:tc>
        <w:tc>
          <w:tcPr>
            <w:tcW w:w="2040" w:type="dxa"/>
            <w:vAlign w:val="center"/>
          </w:tcPr>
          <w:p w:rsidR="00F57080" w:rsidRPr="00F40DB5" w:rsidRDefault="00F57080" w:rsidP="00A310EF">
            <w:pPr>
              <w:jc w:val="center"/>
              <w:rPr>
                <w:rFonts w:ascii="Arial" w:hAnsi="Arial" w:cs="Arial"/>
                <w:bCs/>
                <w:sz w:val="20"/>
                <w:szCs w:val="20"/>
                <w:lang w:val="en-US"/>
              </w:rPr>
            </w:pPr>
            <w:r w:rsidRPr="00B85CA8">
              <w:rPr>
                <w:rFonts w:ascii="Arial" w:hAnsi="Arial" w:cs="Arial" w:hint="eastAsia"/>
                <w:bCs/>
                <w:sz w:val="20"/>
                <w:szCs w:val="20"/>
                <w:lang w:eastAsia="zh-CN"/>
              </w:rPr>
              <w:t>0.35</w:t>
            </w:r>
            <w:r w:rsidRPr="00B85CA8">
              <w:rPr>
                <w:rFonts w:ascii="Arial" w:hAnsi="Arial" w:cs="Arial"/>
                <w:bCs/>
                <w:sz w:val="20"/>
                <w:szCs w:val="20"/>
              </w:rPr>
              <w:t xml:space="preserve"> м</w:t>
            </w:r>
          </w:p>
        </w:tc>
      </w:tr>
      <w:tr w:rsidR="00F57080" w:rsidRPr="00B85CA8" w:rsidTr="00F57080">
        <w:trPr>
          <w:trHeight w:val="252"/>
          <w:jc w:val="center"/>
        </w:trPr>
        <w:tc>
          <w:tcPr>
            <w:tcW w:w="2776" w:type="dxa"/>
            <w:vAlign w:val="center"/>
          </w:tcPr>
          <w:p w:rsidR="00F57080" w:rsidRPr="00B85CA8" w:rsidRDefault="00F57080" w:rsidP="00A310EF">
            <w:pPr>
              <w:rPr>
                <w:rFonts w:ascii="Arial" w:hAnsi="Arial" w:cs="Arial"/>
                <w:bCs/>
                <w:sz w:val="20"/>
                <w:szCs w:val="20"/>
              </w:rPr>
            </w:pPr>
            <w:r w:rsidRPr="00B85CA8">
              <w:rPr>
                <w:rFonts w:ascii="Arial" w:hAnsi="Arial" w:cs="Arial"/>
                <w:bCs/>
                <w:sz w:val="20"/>
                <w:szCs w:val="20"/>
              </w:rPr>
              <w:t>Масса</w:t>
            </w:r>
          </w:p>
        </w:tc>
        <w:tc>
          <w:tcPr>
            <w:tcW w:w="2040" w:type="dxa"/>
            <w:vAlign w:val="center"/>
          </w:tcPr>
          <w:p w:rsidR="00F57080" w:rsidRPr="00B85CA8" w:rsidRDefault="00F57080" w:rsidP="00A310EF">
            <w:pPr>
              <w:jc w:val="center"/>
              <w:rPr>
                <w:rFonts w:ascii="Arial" w:hAnsi="Arial" w:cs="Arial"/>
                <w:bCs/>
                <w:sz w:val="20"/>
                <w:szCs w:val="20"/>
              </w:rPr>
            </w:pPr>
            <w:r>
              <w:rPr>
                <w:rFonts w:ascii="Arial" w:hAnsi="Arial" w:cs="Arial" w:hint="eastAsia"/>
                <w:bCs/>
                <w:sz w:val="20"/>
                <w:szCs w:val="20"/>
                <w:lang w:eastAsia="zh-CN"/>
              </w:rPr>
              <w:t>3</w:t>
            </w:r>
            <w:r w:rsidRPr="00B85CA8">
              <w:rPr>
                <w:rFonts w:ascii="Arial" w:hAnsi="Arial" w:cs="Arial"/>
                <w:bCs/>
                <w:sz w:val="20"/>
                <w:szCs w:val="20"/>
              </w:rPr>
              <w:t>,</w:t>
            </w:r>
            <w:r>
              <w:rPr>
                <w:rFonts w:ascii="Arial" w:hAnsi="Arial" w:cs="Arial" w:hint="eastAsia"/>
                <w:bCs/>
                <w:sz w:val="20"/>
                <w:szCs w:val="20"/>
                <w:lang w:eastAsia="zh-CN"/>
              </w:rPr>
              <w:t>9</w:t>
            </w:r>
            <w:r w:rsidRPr="00B85CA8">
              <w:rPr>
                <w:rFonts w:ascii="Arial" w:hAnsi="Arial" w:cs="Arial"/>
                <w:bCs/>
                <w:sz w:val="20"/>
                <w:szCs w:val="20"/>
              </w:rPr>
              <w:t xml:space="preserve"> кг</w:t>
            </w:r>
          </w:p>
        </w:tc>
      </w:tr>
    </w:tbl>
    <w:p w:rsidR="00D409FD" w:rsidRDefault="00D409FD" w:rsidP="00A310EF">
      <w:pPr>
        <w:spacing w:afterLines="50" w:after="120"/>
        <w:rPr>
          <w:rFonts w:ascii="Arial" w:hAnsi="Arial" w:cs="Arial"/>
          <w:b/>
          <w:color w:val="000000"/>
          <w:lang w:eastAsia="zh-CN"/>
        </w:rPr>
      </w:pPr>
    </w:p>
    <w:p w:rsidR="00A310EF" w:rsidRDefault="00A310EF" w:rsidP="00A310EF">
      <w:pPr>
        <w:spacing w:afterLines="50" w:after="120"/>
        <w:rPr>
          <w:rFonts w:ascii="Arial" w:hAnsi="Arial" w:cs="Arial"/>
          <w:b/>
        </w:rPr>
      </w:pPr>
      <w:r>
        <w:rPr>
          <w:rFonts w:ascii="Arial" w:hAnsi="Arial" w:cs="Arial"/>
          <w:b/>
          <w:color w:val="000000"/>
          <w:lang w:eastAsia="zh-CN"/>
        </w:rPr>
        <w:t xml:space="preserve">4. </w:t>
      </w:r>
      <w:r w:rsidRPr="004E23A2">
        <w:rPr>
          <w:rFonts w:ascii="Arial" w:hAnsi="Arial" w:cs="Arial"/>
          <w:b/>
        </w:rPr>
        <w:t>Правила по технике безопасности.</w:t>
      </w:r>
    </w:p>
    <w:p w:rsidR="00A310EF" w:rsidRDefault="00A310EF" w:rsidP="00A310EF">
      <w:pPr>
        <w:rPr>
          <w:rFonts w:ascii="Arial" w:hAnsi="Arial" w:cs="Arial"/>
          <w:b/>
          <w:bCs/>
          <w:color w:val="000000"/>
          <w:sz w:val="20"/>
          <w:szCs w:val="20"/>
        </w:rPr>
      </w:pPr>
      <w:r>
        <w:rPr>
          <w:rFonts w:ascii="Arial" w:hAnsi="Arial" w:cs="Arial"/>
          <w:b/>
          <w:bCs/>
          <w:color w:val="000000"/>
          <w:sz w:val="20"/>
          <w:szCs w:val="20"/>
        </w:rPr>
        <w:t>Предписывающие знаки Гост 12.14.026-2001.</w:t>
      </w:r>
    </w:p>
    <w:p w:rsidR="00A310EF" w:rsidRDefault="00A310EF" w:rsidP="00A310EF">
      <w:pPr>
        <w:spacing w:afterLines="50" w:after="120"/>
        <w:rPr>
          <w:rFonts w:ascii="Arial" w:hAnsi="Arial" w:cs="Arial"/>
          <w:b/>
        </w:rPr>
      </w:pPr>
    </w:p>
    <w:p w:rsidR="00A310EF" w:rsidRPr="004E23A2" w:rsidRDefault="00A310EF" w:rsidP="00A310EF">
      <w:pPr>
        <w:spacing w:afterLines="50" w:after="120"/>
        <w:rPr>
          <w:rFonts w:ascii="Arial" w:hAnsi="Arial" w:cs="Arial"/>
          <w:b/>
          <w:lang w:eastAsia="zh-CN"/>
        </w:rPr>
      </w:pPr>
      <w:r w:rsidRPr="001A1F96">
        <w:rPr>
          <w:noProof/>
        </w:rPr>
        <w:lastRenderedPageBreak/>
        <w:drawing>
          <wp:inline distT="0" distB="0" distL="0" distR="0">
            <wp:extent cx="4083050" cy="5600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3050" cy="5600700"/>
                    </a:xfrm>
                    <a:prstGeom prst="rect">
                      <a:avLst/>
                    </a:prstGeom>
                    <a:noFill/>
                    <a:ln>
                      <a:noFill/>
                    </a:ln>
                  </pic:spPr>
                </pic:pic>
              </a:graphicData>
            </a:graphic>
          </wp:inline>
        </w:drawing>
      </w:r>
    </w:p>
    <w:p w:rsidR="00A310EF" w:rsidRDefault="00A310EF" w:rsidP="00A310EF">
      <w:pPr>
        <w:jc w:val="both"/>
        <w:rPr>
          <w:rFonts w:ascii="Arial" w:hAnsi="Arial" w:cs="Arial"/>
          <w:sz w:val="20"/>
          <w:szCs w:val="20"/>
        </w:rPr>
      </w:pPr>
      <w:r w:rsidRPr="00E013C3">
        <w:rPr>
          <w:rFonts w:ascii="Arial" w:hAnsi="Arial" w:cs="Arial"/>
          <w:b/>
          <w:sz w:val="20"/>
          <w:szCs w:val="20"/>
        </w:rPr>
        <w:t>Внимание!</w:t>
      </w:r>
      <w:r w:rsidRPr="00250F16">
        <w:rPr>
          <w:rFonts w:ascii="Arial" w:hAnsi="Arial" w:cs="Arial"/>
          <w:sz w:val="20"/>
          <w:szCs w:val="20"/>
        </w:rPr>
        <w:t xml:space="preserve"> Электроинструменты является оборудованием повышенной опасности. Пользуясь электроинструментом, чтобы не подвергаться опасности поражения током, травмы или возн</w:t>
      </w:r>
      <w:r>
        <w:rPr>
          <w:rFonts w:ascii="Arial" w:hAnsi="Arial" w:cs="Arial"/>
          <w:sz w:val="20"/>
          <w:szCs w:val="20"/>
        </w:rPr>
        <w:t>икновения пожара, следует строго</w:t>
      </w:r>
      <w:r w:rsidRPr="00250F16">
        <w:rPr>
          <w:rFonts w:ascii="Arial" w:hAnsi="Arial" w:cs="Arial"/>
          <w:sz w:val="20"/>
          <w:szCs w:val="20"/>
        </w:rPr>
        <w:t xml:space="preserve"> соблюдать следующие основные правила техники безопасности. Прочитайте и запомните эти указания до того, как приступите к работе с </w:t>
      </w:r>
      <w:r w:rsidRPr="00250F16">
        <w:rPr>
          <w:rFonts w:ascii="Arial" w:hAnsi="Arial" w:cs="Arial"/>
          <w:sz w:val="20"/>
          <w:szCs w:val="20"/>
        </w:rPr>
        <w:lastRenderedPageBreak/>
        <w:t>электроинструментом. Храните указания по технике безопасности в надёжном месте.</w:t>
      </w:r>
    </w:p>
    <w:p w:rsidR="00A310EF" w:rsidRPr="00250F16" w:rsidRDefault="00A310EF" w:rsidP="00A310EF">
      <w:pPr>
        <w:jc w:val="both"/>
        <w:rPr>
          <w:rFonts w:ascii="Arial" w:hAnsi="Arial" w:cs="Arial"/>
          <w:sz w:val="20"/>
          <w:szCs w:val="20"/>
        </w:rPr>
      </w:pPr>
    </w:p>
    <w:p w:rsidR="00A310EF" w:rsidRDefault="00A310EF" w:rsidP="00A310EF">
      <w:pPr>
        <w:rPr>
          <w:rFonts w:ascii="Arial" w:hAnsi="Arial" w:cs="Arial"/>
          <w:b/>
          <w:sz w:val="20"/>
          <w:szCs w:val="20"/>
        </w:rPr>
      </w:pPr>
      <w:r w:rsidRPr="00250F16">
        <w:rPr>
          <w:rFonts w:ascii="Arial" w:hAnsi="Arial" w:cs="Arial"/>
          <w:b/>
          <w:sz w:val="20"/>
          <w:szCs w:val="20"/>
        </w:rPr>
        <w:t>Рабочее место.</w:t>
      </w:r>
    </w:p>
    <w:p w:rsidR="00A310EF" w:rsidRPr="00A64C98" w:rsidRDefault="00A310EF" w:rsidP="00A310EF">
      <w:pPr>
        <w:jc w:val="both"/>
        <w:rPr>
          <w:rFonts w:ascii="Arial" w:hAnsi="Arial" w:cs="Arial"/>
          <w:b/>
          <w:sz w:val="20"/>
          <w:szCs w:val="20"/>
        </w:rPr>
      </w:pPr>
      <w:r w:rsidRPr="00A64C98">
        <w:rPr>
          <w:rFonts w:ascii="Arial" w:hAnsi="Arial" w:cs="Arial"/>
          <w:b/>
          <w:sz w:val="20"/>
          <w:szCs w:val="20"/>
        </w:rPr>
        <w:t>Содержите рабочее место чистым и хорошо освещенным.</w:t>
      </w:r>
    </w:p>
    <w:p w:rsidR="00A310EF" w:rsidRPr="00250F16" w:rsidRDefault="00A310EF" w:rsidP="00A310EF">
      <w:pPr>
        <w:jc w:val="both"/>
        <w:rPr>
          <w:rFonts w:ascii="Arial" w:hAnsi="Arial" w:cs="Arial"/>
          <w:sz w:val="20"/>
          <w:szCs w:val="20"/>
        </w:rPr>
      </w:pPr>
      <w:r w:rsidRPr="00250F16">
        <w:rPr>
          <w:rFonts w:ascii="Arial" w:hAnsi="Arial" w:cs="Arial"/>
          <w:sz w:val="20"/>
          <w:szCs w:val="20"/>
        </w:rPr>
        <w:t>Загроможденные плохо освещенные рабочие места являются причиной травматизма.</w:t>
      </w:r>
    </w:p>
    <w:p w:rsidR="00A310EF" w:rsidRPr="00250F16" w:rsidRDefault="00A310EF" w:rsidP="00A310EF">
      <w:pPr>
        <w:jc w:val="both"/>
        <w:rPr>
          <w:rFonts w:ascii="Arial" w:hAnsi="Arial" w:cs="Arial"/>
          <w:sz w:val="20"/>
          <w:szCs w:val="20"/>
        </w:rPr>
      </w:pPr>
      <w:r w:rsidRPr="00250F16">
        <w:rPr>
          <w:rFonts w:ascii="Arial" w:hAnsi="Arial" w:cs="Arial"/>
          <w:sz w:val="20"/>
          <w:szCs w:val="20"/>
        </w:rPr>
        <w:t>Не используйте электроинструменты во взрывоопасных помещениях, таких где присутствуют огнеопасные жидкости, газы, или пыль. Электроинструменты создают искры, которые могут привести к возгоранию пыль или пара.</w:t>
      </w:r>
    </w:p>
    <w:p w:rsidR="00A310EF" w:rsidRPr="00250F16" w:rsidRDefault="00A310EF" w:rsidP="00A310EF">
      <w:pPr>
        <w:jc w:val="both"/>
        <w:rPr>
          <w:rFonts w:ascii="Arial" w:hAnsi="Arial" w:cs="Arial"/>
          <w:sz w:val="20"/>
          <w:szCs w:val="20"/>
        </w:rPr>
      </w:pPr>
      <w:r w:rsidRPr="00250F16">
        <w:rPr>
          <w:rFonts w:ascii="Arial" w:hAnsi="Arial" w:cs="Arial"/>
          <w:sz w:val="20"/>
          <w:szCs w:val="20"/>
        </w:rPr>
        <w:t>Держите детей, и посетителей на безопасном расстоянии от работающих электроинструментов.</w:t>
      </w:r>
    </w:p>
    <w:p w:rsidR="00A310EF" w:rsidRDefault="00A310EF" w:rsidP="00A310EF">
      <w:pPr>
        <w:jc w:val="both"/>
        <w:rPr>
          <w:rFonts w:ascii="Arial" w:hAnsi="Arial" w:cs="Arial"/>
          <w:sz w:val="20"/>
          <w:szCs w:val="20"/>
        </w:rPr>
      </w:pPr>
      <w:r w:rsidRPr="00250F16">
        <w:rPr>
          <w:rFonts w:ascii="Arial" w:hAnsi="Arial" w:cs="Arial"/>
          <w:sz w:val="20"/>
          <w:szCs w:val="20"/>
        </w:rPr>
        <w:t>Не отвлекайтесь – это может вызвать потерю контроля при работе и стать причиной травмы.</w:t>
      </w:r>
    </w:p>
    <w:p w:rsidR="00A310EF" w:rsidRPr="00250F16" w:rsidRDefault="00A310EF" w:rsidP="00A310EF">
      <w:pPr>
        <w:jc w:val="both"/>
        <w:rPr>
          <w:rFonts w:ascii="Arial" w:hAnsi="Arial" w:cs="Arial"/>
          <w:sz w:val="20"/>
          <w:szCs w:val="20"/>
        </w:rPr>
      </w:pPr>
    </w:p>
    <w:p w:rsidR="00A310EF" w:rsidRDefault="00A310EF" w:rsidP="00A310EF">
      <w:pPr>
        <w:rPr>
          <w:rFonts w:ascii="Arial" w:hAnsi="Arial" w:cs="Arial"/>
          <w:b/>
          <w:sz w:val="20"/>
          <w:szCs w:val="20"/>
        </w:rPr>
      </w:pPr>
      <w:r w:rsidRPr="00250F16">
        <w:rPr>
          <w:rFonts w:ascii="Arial" w:hAnsi="Arial" w:cs="Arial"/>
          <w:b/>
          <w:sz w:val="20"/>
          <w:szCs w:val="20"/>
        </w:rPr>
        <w:t>Электробезопасность.</w:t>
      </w:r>
    </w:p>
    <w:p w:rsidR="00A310EF" w:rsidRDefault="00A310EF" w:rsidP="00A310EF">
      <w:pPr>
        <w:jc w:val="both"/>
        <w:rPr>
          <w:rFonts w:ascii="Arial" w:hAnsi="Arial" w:cs="Arial"/>
          <w:sz w:val="20"/>
          <w:szCs w:val="20"/>
        </w:rPr>
      </w:pPr>
      <w:r w:rsidRPr="00250F16">
        <w:rPr>
          <w:rFonts w:ascii="Arial" w:hAnsi="Arial" w:cs="Arial"/>
          <w:sz w:val="20"/>
          <w:szCs w:val="20"/>
        </w:rPr>
        <w:t>Перед включением проверьте соответствует ли напряжение питания Вашего электроинструмента сетевому на</w:t>
      </w:r>
      <w:r>
        <w:rPr>
          <w:rFonts w:ascii="Arial" w:hAnsi="Arial" w:cs="Arial"/>
          <w:sz w:val="20"/>
          <w:szCs w:val="20"/>
        </w:rPr>
        <w:t>пряжению. П</w:t>
      </w:r>
      <w:r w:rsidRPr="00250F16">
        <w:rPr>
          <w:rFonts w:ascii="Arial" w:hAnsi="Arial" w:cs="Arial"/>
          <w:sz w:val="20"/>
          <w:szCs w:val="20"/>
        </w:rPr>
        <w:t xml:space="preserve">роверьте исправность кабеля, штепселя и розетки, в случае неисправности этих частей дальнейшая эксплуатация запрещается. </w:t>
      </w:r>
    </w:p>
    <w:p w:rsidR="00A310EF" w:rsidRDefault="00A310EF" w:rsidP="00A310EF">
      <w:pPr>
        <w:jc w:val="both"/>
        <w:rPr>
          <w:rFonts w:ascii="Arial" w:hAnsi="Arial" w:cs="Arial"/>
          <w:sz w:val="20"/>
          <w:szCs w:val="20"/>
        </w:rPr>
      </w:pPr>
      <w:r w:rsidRPr="00250F16">
        <w:rPr>
          <w:rFonts w:ascii="Arial" w:hAnsi="Arial" w:cs="Arial"/>
          <w:sz w:val="20"/>
          <w:szCs w:val="20"/>
        </w:rPr>
        <w:t xml:space="preserve">Электроинструменты с двойной изоляцией не требуют подключения через розетку с третьим заземленным проводом. Для электроинструментов без двойной изоляции подключение через розетку с заземленным проводом обязательно. </w:t>
      </w:r>
    </w:p>
    <w:p w:rsidR="00A310EF" w:rsidRDefault="00A310EF" w:rsidP="00A310EF">
      <w:pPr>
        <w:jc w:val="both"/>
        <w:rPr>
          <w:rFonts w:ascii="Arial" w:hAnsi="Arial" w:cs="Arial"/>
          <w:sz w:val="20"/>
          <w:szCs w:val="20"/>
        </w:rPr>
      </w:pPr>
      <w:r w:rsidRPr="00CE772C">
        <w:rPr>
          <w:rFonts w:ascii="Arial" w:hAnsi="Arial" w:cs="Arial"/>
          <w:b/>
          <w:sz w:val="20"/>
          <w:szCs w:val="20"/>
        </w:rPr>
        <w:t>Избегайте контакта тела с заземленными поверхностями типа труб, радиаторов, печей и холодильников.</w:t>
      </w:r>
      <w:r w:rsidRPr="00250F16">
        <w:rPr>
          <w:rFonts w:ascii="Arial" w:hAnsi="Arial" w:cs="Arial"/>
          <w:sz w:val="20"/>
          <w:szCs w:val="20"/>
        </w:rPr>
        <w:t xml:space="preserve"> Риск удара током резко возрастает, если ваше тело соприкасается с заземленным объектом. Если использование электроинструмента во влажных местах неизбежно, ток к электроинструменту должен подаваться через специальное устройство-прерыватель отключающее электроинструмент при утечке. Резиновые перчатки электрика и специальная обувь увеличат вашу личную безопасность.</w:t>
      </w:r>
    </w:p>
    <w:p w:rsidR="00A310EF" w:rsidRDefault="00A310EF" w:rsidP="00A310EF">
      <w:pPr>
        <w:jc w:val="both"/>
        <w:rPr>
          <w:rFonts w:ascii="Arial" w:hAnsi="Arial" w:cs="Arial"/>
          <w:sz w:val="20"/>
          <w:szCs w:val="20"/>
        </w:rPr>
      </w:pPr>
      <w:r w:rsidRPr="00250F16">
        <w:rPr>
          <w:rFonts w:ascii="Arial" w:hAnsi="Arial" w:cs="Arial"/>
          <w:sz w:val="20"/>
          <w:szCs w:val="20"/>
        </w:rPr>
        <w:t>Не подвергайте электроинструменты воздействию дождя или вла</w:t>
      </w:r>
      <w:r>
        <w:rPr>
          <w:rFonts w:ascii="Arial" w:hAnsi="Arial" w:cs="Arial"/>
          <w:sz w:val="20"/>
          <w:szCs w:val="20"/>
        </w:rPr>
        <w:t>ги</w:t>
      </w:r>
      <w:r w:rsidRPr="00250F16">
        <w:rPr>
          <w:rFonts w:ascii="Arial" w:hAnsi="Arial" w:cs="Arial"/>
          <w:sz w:val="20"/>
          <w:szCs w:val="20"/>
        </w:rPr>
        <w:t>. Вод</w:t>
      </w:r>
      <w:r>
        <w:rPr>
          <w:rFonts w:ascii="Arial" w:hAnsi="Arial" w:cs="Arial"/>
          <w:sz w:val="20"/>
          <w:szCs w:val="20"/>
        </w:rPr>
        <w:t xml:space="preserve">а, попавшая в электроинструмент, </w:t>
      </w:r>
      <w:r w:rsidRPr="00250F16">
        <w:rPr>
          <w:rFonts w:ascii="Arial" w:hAnsi="Arial" w:cs="Arial"/>
          <w:sz w:val="20"/>
          <w:szCs w:val="20"/>
        </w:rPr>
        <w:t>значительно увеличивает риск удара током.</w:t>
      </w:r>
    </w:p>
    <w:p w:rsidR="00A310EF" w:rsidRDefault="00A310EF" w:rsidP="00A310EF">
      <w:pPr>
        <w:jc w:val="both"/>
        <w:rPr>
          <w:rFonts w:ascii="Arial" w:hAnsi="Arial" w:cs="Arial"/>
          <w:sz w:val="20"/>
          <w:szCs w:val="20"/>
        </w:rPr>
      </w:pPr>
      <w:r w:rsidRPr="00CE772C">
        <w:rPr>
          <w:rFonts w:ascii="Arial" w:hAnsi="Arial" w:cs="Arial"/>
          <w:b/>
          <w:sz w:val="20"/>
          <w:szCs w:val="20"/>
        </w:rPr>
        <w:t>Аккуратно обращайтесь электрошнуром.</w:t>
      </w:r>
      <w:r w:rsidRPr="00250F16">
        <w:rPr>
          <w:rFonts w:ascii="Arial" w:hAnsi="Arial" w:cs="Arial"/>
          <w:sz w:val="20"/>
          <w:szCs w:val="20"/>
        </w:rPr>
        <w:t xml:space="preserve"> Никогда не используйте шнур, чтобы нести электроинструменты или тянуть штепсель из розетки. Держите шнур вдали от высокой температуры, масляных жидкостей, острых граней или движущихся частей. Замените поврежденные шнуры немедленно. Поврежденные шнуры увеличивают риск удара током.</w:t>
      </w:r>
    </w:p>
    <w:p w:rsidR="00A310EF" w:rsidRDefault="00A310EF" w:rsidP="00A310EF">
      <w:pPr>
        <w:jc w:val="both"/>
        <w:rPr>
          <w:rFonts w:ascii="Arial" w:hAnsi="Arial" w:cs="Arial"/>
          <w:sz w:val="20"/>
          <w:szCs w:val="20"/>
        </w:rPr>
      </w:pPr>
      <w:r w:rsidRPr="00250F16">
        <w:rPr>
          <w:rFonts w:ascii="Arial" w:hAnsi="Arial" w:cs="Arial"/>
          <w:sz w:val="20"/>
          <w:szCs w:val="20"/>
        </w:rPr>
        <w:t>При действии электроинструмента вне помещ</w:t>
      </w:r>
      <w:r>
        <w:rPr>
          <w:rFonts w:ascii="Arial" w:hAnsi="Arial" w:cs="Arial"/>
          <w:sz w:val="20"/>
          <w:szCs w:val="20"/>
        </w:rPr>
        <w:t xml:space="preserve">ений, используйте электрические </w:t>
      </w:r>
      <w:r w:rsidRPr="00250F16">
        <w:rPr>
          <w:rFonts w:ascii="Arial" w:hAnsi="Arial" w:cs="Arial"/>
          <w:sz w:val="20"/>
          <w:szCs w:val="20"/>
        </w:rPr>
        <w:t>удлинители</w:t>
      </w:r>
      <w:r>
        <w:rPr>
          <w:rFonts w:ascii="Arial" w:hAnsi="Arial" w:cs="Arial"/>
          <w:sz w:val="20"/>
          <w:szCs w:val="20"/>
        </w:rPr>
        <w:t>,</w:t>
      </w:r>
      <w:r w:rsidRPr="00250F16">
        <w:rPr>
          <w:rFonts w:ascii="Arial" w:hAnsi="Arial" w:cs="Arial"/>
          <w:sz w:val="20"/>
          <w:szCs w:val="20"/>
        </w:rPr>
        <w:t xml:space="preserve"> специально предназначенные для применения вне помещения.</w:t>
      </w:r>
    </w:p>
    <w:p w:rsidR="00A310EF" w:rsidRPr="00250F16" w:rsidRDefault="00A310EF" w:rsidP="00A310EF">
      <w:pPr>
        <w:jc w:val="both"/>
        <w:rPr>
          <w:rFonts w:ascii="Arial" w:hAnsi="Arial" w:cs="Arial"/>
          <w:sz w:val="20"/>
          <w:szCs w:val="20"/>
        </w:rPr>
      </w:pPr>
    </w:p>
    <w:p w:rsidR="00A310EF" w:rsidRDefault="00A310EF" w:rsidP="00A310EF">
      <w:pPr>
        <w:rPr>
          <w:rFonts w:ascii="Arial" w:hAnsi="Arial" w:cs="Arial"/>
          <w:b/>
          <w:sz w:val="20"/>
          <w:szCs w:val="20"/>
        </w:rPr>
      </w:pPr>
      <w:r w:rsidRPr="00250F16">
        <w:rPr>
          <w:rFonts w:ascii="Arial" w:hAnsi="Arial" w:cs="Arial"/>
          <w:b/>
          <w:sz w:val="20"/>
          <w:szCs w:val="20"/>
        </w:rPr>
        <w:lastRenderedPageBreak/>
        <w:t>Личная безопасность.</w:t>
      </w:r>
    </w:p>
    <w:p w:rsidR="00A310EF" w:rsidRDefault="00A310EF" w:rsidP="00A310EF">
      <w:pPr>
        <w:jc w:val="both"/>
        <w:rPr>
          <w:rFonts w:ascii="Arial" w:hAnsi="Arial" w:cs="Arial"/>
          <w:sz w:val="20"/>
          <w:szCs w:val="20"/>
        </w:rPr>
      </w:pPr>
      <w:r w:rsidRPr="00CE772C">
        <w:rPr>
          <w:rFonts w:ascii="Arial" w:hAnsi="Arial" w:cs="Arial"/>
          <w:b/>
          <w:sz w:val="20"/>
          <w:szCs w:val="20"/>
        </w:rPr>
        <w:t xml:space="preserve">Будьте внимательны, постоянно следите за тем что вы делаете, и используйте здравый смысл при работе с электроинструментом. </w:t>
      </w:r>
      <w:r w:rsidRPr="00250F16">
        <w:rPr>
          <w:rFonts w:ascii="Arial" w:hAnsi="Arial" w:cs="Arial"/>
          <w:sz w:val="20"/>
          <w:szCs w:val="20"/>
        </w:rPr>
        <w:t>Не используйте электроинструмент в то время как Вы утомлены или находитесь под воздействием лекарств или средств</w:t>
      </w:r>
      <w:r>
        <w:rPr>
          <w:rFonts w:ascii="Arial" w:hAnsi="Arial" w:cs="Arial"/>
          <w:sz w:val="20"/>
          <w:szCs w:val="20"/>
        </w:rPr>
        <w:t>,</w:t>
      </w:r>
      <w:r w:rsidRPr="00250F16">
        <w:rPr>
          <w:rFonts w:ascii="Arial" w:hAnsi="Arial" w:cs="Arial"/>
          <w:sz w:val="20"/>
          <w:szCs w:val="20"/>
        </w:rPr>
        <w:t xml:space="preserve"> замедляющих реакцию, а также алкоголя или наркотических веществ. Это может привести к серьезной травме.</w:t>
      </w:r>
    </w:p>
    <w:p w:rsidR="00A310EF" w:rsidRDefault="00A310EF" w:rsidP="00A310EF">
      <w:pPr>
        <w:jc w:val="both"/>
        <w:rPr>
          <w:rFonts w:ascii="Arial" w:hAnsi="Arial" w:cs="Arial"/>
          <w:sz w:val="20"/>
          <w:szCs w:val="20"/>
        </w:rPr>
      </w:pPr>
      <w:r w:rsidRPr="00CE772C">
        <w:rPr>
          <w:rFonts w:ascii="Arial" w:hAnsi="Arial" w:cs="Arial"/>
          <w:b/>
          <w:sz w:val="20"/>
          <w:szCs w:val="20"/>
        </w:rPr>
        <w:t>Носите соответствующую одежду.</w:t>
      </w:r>
      <w:r w:rsidRPr="00250F16">
        <w:rPr>
          <w:rFonts w:ascii="Arial" w:hAnsi="Arial" w:cs="Arial"/>
          <w:sz w:val="20"/>
          <w:szCs w:val="20"/>
        </w:rPr>
        <w:t xml:space="preserve"> Слишком свободная одежда, драгоценности или длинные распущенные волосы могут попасть в движущиеся части работающего электроинструмента. Держите ваши волосы, одежду, и перчатки далеко от двигающихся частей. Руки должны быть сухими, чистыми и свободными от следов маслянистых веществ.</w:t>
      </w:r>
    </w:p>
    <w:p w:rsidR="00A310EF" w:rsidRDefault="00A310EF" w:rsidP="00A310EF">
      <w:pPr>
        <w:jc w:val="both"/>
        <w:rPr>
          <w:rFonts w:ascii="Arial" w:hAnsi="Arial" w:cs="Arial"/>
          <w:sz w:val="20"/>
          <w:szCs w:val="20"/>
        </w:rPr>
      </w:pPr>
      <w:r w:rsidRPr="00CE772C">
        <w:rPr>
          <w:rFonts w:ascii="Arial" w:hAnsi="Arial" w:cs="Arial"/>
          <w:b/>
          <w:sz w:val="20"/>
          <w:szCs w:val="20"/>
        </w:rPr>
        <w:t xml:space="preserve">Избегите внезапного включения. </w:t>
      </w:r>
      <w:r w:rsidRPr="00250F16">
        <w:rPr>
          <w:rFonts w:ascii="Arial" w:hAnsi="Arial" w:cs="Arial"/>
          <w:sz w:val="20"/>
          <w:szCs w:val="20"/>
        </w:rPr>
        <w:t>Убедитесь, что клавиша включения/выключения находится в положении «выключено» («OFF») до включения электроинструмента в розетку. Запрещается</w:t>
      </w:r>
      <w:r>
        <w:rPr>
          <w:rFonts w:ascii="Arial" w:hAnsi="Arial" w:cs="Arial"/>
          <w:sz w:val="20"/>
          <w:szCs w:val="20"/>
        </w:rPr>
        <w:t xml:space="preserve"> перенос электроинструментов на </w:t>
      </w:r>
      <w:r w:rsidRPr="00250F16">
        <w:rPr>
          <w:rFonts w:ascii="Arial" w:hAnsi="Arial" w:cs="Arial"/>
          <w:sz w:val="20"/>
          <w:szCs w:val="20"/>
        </w:rPr>
        <w:t>вашем пальце</w:t>
      </w:r>
      <w:r>
        <w:rPr>
          <w:rFonts w:ascii="Arial" w:hAnsi="Arial" w:cs="Arial"/>
          <w:sz w:val="20"/>
          <w:szCs w:val="20"/>
        </w:rPr>
        <w:t>,</w:t>
      </w:r>
      <w:r w:rsidRPr="00250F16">
        <w:rPr>
          <w:rFonts w:ascii="Arial" w:hAnsi="Arial" w:cs="Arial"/>
          <w:sz w:val="20"/>
          <w:szCs w:val="20"/>
        </w:rPr>
        <w:t xml:space="preserve"> помещенном на клавише включения/выключения.</w:t>
      </w:r>
    </w:p>
    <w:p w:rsidR="00A310EF" w:rsidRDefault="00A310EF" w:rsidP="00A310EF">
      <w:pPr>
        <w:jc w:val="both"/>
        <w:rPr>
          <w:rFonts w:ascii="Arial" w:hAnsi="Arial" w:cs="Arial"/>
          <w:sz w:val="20"/>
          <w:szCs w:val="20"/>
        </w:rPr>
      </w:pPr>
      <w:r w:rsidRPr="00CE772C">
        <w:rPr>
          <w:rFonts w:ascii="Arial" w:hAnsi="Arial" w:cs="Arial"/>
          <w:b/>
          <w:sz w:val="20"/>
          <w:szCs w:val="20"/>
        </w:rPr>
        <w:t xml:space="preserve">Удалите регулировочные или установочные ключи перед включением электроинструмента. </w:t>
      </w:r>
      <w:r w:rsidRPr="00250F16">
        <w:rPr>
          <w:rFonts w:ascii="Arial" w:hAnsi="Arial" w:cs="Arial"/>
          <w:sz w:val="20"/>
          <w:szCs w:val="20"/>
        </w:rPr>
        <w:t>Оставленный ключ, попав в движущиеся части электроинструмента, может привести к поломке электроинструмента или серьезной травме.</w:t>
      </w:r>
    </w:p>
    <w:p w:rsidR="00A310EF" w:rsidRDefault="00A310EF" w:rsidP="00A310EF">
      <w:pPr>
        <w:jc w:val="both"/>
        <w:rPr>
          <w:rFonts w:ascii="Arial" w:hAnsi="Arial" w:cs="Arial"/>
          <w:sz w:val="20"/>
          <w:szCs w:val="20"/>
        </w:rPr>
      </w:pPr>
      <w:r w:rsidRPr="00CE772C">
        <w:rPr>
          <w:rFonts w:ascii="Arial" w:hAnsi="Arial" w:cs="Arial"/>
          <w:b/>
          <w:sz w:val="20"/>
          <w:szCs w:val="20"/>
        </w:rPr>
        <w:t>Держите надежно равновесие.</w:t>
      </w:r>
      <w:r w:rsidRPr="00250F16">
        <w:rPr>
          <w:rFonts w:ascii="Arial" w:hAnsi="Arial" w:cs="Arial"/>
          <w:sz w:val="20"/>
          <w:szCs w:val="20"/>
        </w:rPr>
        <w:t xml:space="preserve"> Используйте хорошую опору и всегда держите надежно баланс тела. Надлежащая опора и баланс позволяют обеспечить надежный контроль над электроинструментом в неожиданных ситуациях.</w:t>
      </w:r>
    </w:p>
    <w:p w:rsidR="00A310EF" w:rsidRDefault="00A310EF" w:rsidP="00A310EF">
      <w:pPr>
        <w:jc w:val="both"/>
        <w:rPr>
          <w:rFonts w:ascii="Arial" w:hAnsi="Arial" w:cs="Arial"/>
          <w:sz w:val="20"/>
          <w:szCs w:val="20"/>
        </w:rPr>
      </w:pPr>
      <w:r w:rsidRPr="00CE772C">
        <w:rPr>
          <w:rFonts w:ascii="Arial" w:hAnsi="Arial" w:cs="Arial"/>
          <w:b/>
          <w:sz w:val="20"/>
          <w:szCs w:val="20"/>
        </w:rPr>
        <w:t>Используйте оборудование обеспечивающее Вашу безопасность</w:t>
      </w:r>
      <w:r w:rsidRPr="00250F16">
        <w:rPr>
          <w:rFonts w:ascii="Arial" w:hAnsi="Arial" w:cs="Arial"/>
          <w:sz w:val="20"/>
          <w:szCs w:val="20"/>
        </w:rPr>
        <w:t>. Всегда носите защитные очки. Респиратор, нескользящие безопасные ботинки, каска, или наушники должны использоваться для соответствующих условий.</w:t>
      </w:r>
    </w:p>
    <w:p w:rsidR="00A310EF" w:rsidRPr="006D7E3E" w:rsidRDefault="00A310EF" w:rsidP="00A310EF">
      <w:pPr>
        <w:widowControl w:val="0"/>
        <w:shd w:val="clear" w:color="auto" w:fill="FFFFFF"/>
        <w:autoSpaceDE w:val="0"/>
        <w:autoSpaceDN w:val="0"/>
        <w:adjustRightInd w:val="0"/>
        <w:spacing w:before="58"/>
        <w:ind w:left="22"/>
        <w:jc w:val="both"/>
        <w:rPr>
          <w:rFonts w:ascii="Arial" w:hAnsi="Arial" w:cs="Arial"/>
          <w:color w:val="000000"/>
          <w:sz w:val="20"/>
          <w:szCs w:val="20"/>
          <w:lang w:eastAsia="zh-CN"/>
        </w:rPr>
      </w:pPr>
    </w:p>
    <w:p w:rsidR="00A310EF" w:rsidRDefault="00A310EF" w:rsidP="00A310EF">
      <w:pPr>
        <w:widowControl w:val="0"/>
        <w:shd w:val="clear" w:color="auto" w:fill="FFFFFF"/>
        <w:autoSpaceDE w:val="0"/>
        <w:autoSpaceDN w:val="0"/>
        <w:adjustRightInd w:val="0"/>
        <w:rPr>
          <w:rFonts w:ascii="Arial" w:hAnsi="Arial" w:cs="Arial"/>
          <w:b/>
          <w:bCs/>
          <w:color w:val="000000"/>
          <w:sz w:val="20"/>
          <w:szCs w:val="20"/>
        </w:rPr>
      </w:pPr>
      <w:r>
        <w:rPr>
          <w:rFonts w:ascii="Arial" w:hAnsi="Arial" w:cs="Arial"/>
          <w:b/>
          <w:color w:val="000000"/>
          <w:sz w:val="20"/>
          <w:szCs w:val="20"/>
        </w:rPr>
        <w:t>5.Правила эксплуатации</w:t>
      </w:r>
      <w:r>
        <w:rPr>
          <w:rFonts w:ascii="Arial" w:hAnsi="Arial" w:cs="Arial"/>
          <w:b/>
          <w:bCs/>
          <w:color w:val="000000"/>
          <w:sz w:val="20"/>
          <w:szCs w:val="20"/>
        </w:rPr>
        <w:t>.</w:t>
      </w:r>
    </w:p>
    <w:p w:rsidR="00A310EF" w:rsidRDefault="00A310EF" w:rsidP="00A310EF">
      <w:pPr>
        <w:widowControl w:val="0"/>
        <w:shd w:val="clear" w:color="auto" w:fill="FFFFFF"/>
        <w:autoSpaceDE w:val="0"/>
        <w:autoSpaceDN w:val="0"/>
        <w:adjustRightInd w:val="0"/>
        <w:rPr>
          <w:rFonts w:ascii="Arial" w:hAnsi="Arial" w:cs="Arial"/>
          <w:sz w:val="20"/>
          <w:szCs w:val="20"/>
        </w:rPr>
      </w:pPr>
      <w:r w:rsidRPr="00975771">
        <w:rPr>
          <w:rFonts w:ascii="Arial" w:hAnsi="Arial" w:cs="Arial"/>
          <w:b/>
          <w:sz w:val="20"/>
          <w:szCs w:val="20"/>
        </w:rPr>
        <w:t>ВНИМАНИЕ!</w:t>
      </w:r>
      <w:r>
        <w:rPr>
          <w:rFonts w:ascii="Arial" w:hAnsi="Arial" w:cs="Arial"/>
          <w:sz w:val="20"/>
          <w:szCs w:val="20"/>
        </w:rPr>
        <w:t xml:space="preserve"> </w:t>
      </w:r>
      <w:r w:rsidRPr="00FA52C7">
        <w:rPr>
          <w:rFonts w:ascii="Arial" w:hAnsi="Arial" w:cs="Arial"/>
          <w:sz w:val="20"/>
          <w:szCs w:val="20"/>
        </w:rPr>
        <w:t>Правила техники безопасности должны строго соблюдаться при использовании электропилы. Для вашей без</w:t>
      </w:r>
      <w:r>
        <w:rPr>
          <w:rFonts w:ascii="Arial" w:hAnsi="Arial" w:cs="Arial"/>
          <w:sz w:val="20"/>
          <w:szCs w:val="20"/>
        </w:rPr>
        <w:t>опасности и безопасности других</w:t>
      </w:r>
      <w:r w:rsidRPr="00FA52C7">
        <w:rPr>
          <w:rFonts w:ascii="Arial" w:hAnsi="Arial" w:cs="Arial"/>
          <w:sz w:val="20"/>
          <w:szCs w:val="20"/>
        </w:rPr>
        <w:t xml:space="preserve"> прочитайте внимательно эти правила и сохраните их в доступном месте. </w:t>
      </w:r>
    </w:p>
    <w:p w:rsidR="00A310EF" w:rsidRDefault="00A310EF" w:rsidP="00A310EF">
      <w:pPr>
        <w:adjustRightInd w:val="0"/>
        <w:snapToGrid w:val="0"/>
        <w:jc w:val="both"/>
        <w:rPr>
          <w:rFonts w:ascii="Arial" w:hAnsi="Arial" w:cs="Arial"/>
          <w:sz w:val="20"/>
          <w:szCs w:val="20"/>
        </w:rPr>
      </w:pPr>
      <w:r w:rsidRPr="00402305">
        <w:rPr>
          <w:rFonts w:ascii="Arial" w:hAnsi="Arial" w:cs="Arial"/>
          <w:b/>
          <w:sz w:val="20"/>
          <w:szCs w:val="20"/>
        </w:rPr>
        <w:t>Используйте пилу только для пиления дерева или предметов, изготовленных из дерева.</w:t>
      </w:r>
      <w:r w:rsidRPr="00FA52C7">
        <w:rPr>
          <w:rFonts w:ascii="Arial" w:hAnsi="Arial" w:cs="Arial"/>
          <w:sz w:val="20"/>
          <w:szCs w:val="20"/>
        </w:rPr>
        <w:t xml:space="preserve"> Все другие виды использования могут быть опасными. Изготовитель не несет отве</w:t>
      </w:r>
      <w:r>
        <w:rPr>
          <w:rFonts w:ascii="Arial" w:hAnsi="Arial" w:cs="Arial"/>
          <w:sz w:val="20"/>
          <w:szCs w:val="20"/>
        </w:rPr>
        <w:t>т</w:t>
      </w:r>
      <w:r w:rsidRPr="00FA52C7">
        <w:rPr>
          <w:rFonts w:ascii="Arial" w:hAnsi="Arial" w:cs="Arial"/>
          <w:sz w:val="20"/>
          <w:szCs w:val="20"/>
        </w:rPr>
        <w:t>ственности за несчастные случаи, вызванные неправильным использованием пилы или использовани</w:t>
      </w:r>
      <w:r>
        <w:rPr>
          <w:rFonts w:ascii="Arial" w:hAnsi="Arial" w:cs="Arial"/>
          <w:sz w:val="20"/>
          <w:szCs w:val="20"/>
        </w:rPr>
        <w:t>ем</w:t>
      </w:r>
      <w:r w:rsidRPr="00FA52C7">
        <w:rPr>
          <w:rFonts w:ascii="Arial" w:hAnsi="Arial" w:cs="Arial"/>
          <w:sz w:val="20"/>
          <w:szCs w:val="20"/>
        </w:rPr>
        <w:t xml:space="preserve"> не по назначению.</w:t>
      </w:r>
    </w:p>
    <w:p w:rsidR="00A310EF" w:rsidRDefault="00A310EF" w:rsidP="00A310EF">
      <w:pPr>
        <w:adjustRightInd w:val="0"/>
        <w:snapToGrid w:val="0"/>
        <w:jc w:val="both"/>
        <w:rPr>
          <w:rFonts w:ascii="Arial" w:hAnsi="Arial" w:cs="Arial"/>
          <w:sz w:val="20"/>
          <w:szCs w:val="20"/>
        </w:rPr>
      </w:pPr>
      <w:r>
        <w:rPr>
          <w:rFonts w:ascii="Arial" w:hAnsi="Arial" w:cs="Arial"/>
          <w:sz w:val="20"/>
          <w:szCs w:val="20"/>
        </w:rPr>
        <w:t>Во</w:t>
      </w:r>
      <w:r w:rsidRPr="00FA52C7">
        <w:rPr>
          <w:rFonts w:ascii="Arial" w:hAnsi="Arial" w:cs="Arial"/>
          <w:sz w:val="20"/>
          <w:szCs w:val="20"/>
        </w:rPr>
        <w:t xml:space="preserve"> избежани</w:t>
      </w:r>
      <w:r>
        <w:rPr>
          <w:rFonts w:ascii="Arial" w:hAnsi="Arial" w:cs="Arial"/>
          <w:sz w:val="20"/>
          <w:szCs w:val="20"/>
        </w:rPr>
        <w:t>е</w:t>
      </w:r>
      <w:r w:rsidRPr="00FA52C7">
        <w:rPr>
          <w:rFonts w:ascii="Arial" w:hAnsi="Arial" w:cs="Arial"/>
          <w:sz w:val="20"/>
          <w:szCs w:val="20"/>
        </w:rPr>
        <w:t xml:space="preserve"> неправ</w:t>
      </w:r>
      <w:r>
        <w:rPr>
          <w:rFonts w:ascii="Arial" w:hAnsi="Arial" w:cs="Arial"/>
          <w:sz w:val="20"/>
          <w:szCs w:val="20"/>
        </w:rPr>
        <w:t>ильного обращения с пилой прочи</w:t>
      </w:r>
      <w:r w:rsidRPr="00FA52C7">
        <w:rPr>
          <w:rFonts w:ascii="Arial" w:hAnsi="Arial" w:cs="Arial"/>
          <w:sz w:val="20"/>
          <w:szCs w:val="20"/>
        </w:rPr>
        <w:t xml:space="preserve">тайте </w:t>
      </w:r>
      <w:r>
        <w:rPr>
          <w:rFonts w:ascii="Arial" w:hAnsi="Arial" w:cs="Arial"/>
          <w:sz w:val="20"/>
          <w:szCs w:val="20"/>
        </w:rPr>
        <w:t xml:space="preserve">данную </w:t>
      </w:r>
      <w:r w:rsidRPr="00FA52C7">
        <w:rPr>
          <w:rFonts w:ascii="Arial" w:hAnsi="Arial" w:cs="Arial"/>
          <w:sz w:val="20"/>
          <w:szCs w:val="20"/>
        </w:rPr>
        <w:t>и</w:t>
      </w:r>
      <w:r>
        <w:rPr>
          <w:rFonts w:ascii="Arial" w:hAnsi="Arial" w:cs="Arial"/>
          <w:sz w:val="20"/>
          <w:szCs w:val="20"/>
        </w:rPr>
        <w:t>нструкцию полностью</w:t>
      </w:r>
      <w:r w:rsidRPr="00FA52C7">
        <w:rPr>
          <w:rFonts w:ascii="Arial" w:hAnsi="Arial" w:cs="Arial"/>
          <w:sz w:val="20"/>
          <w:szCs w:val="20"/>
        </w:rPr>
        <w:t xml:space="preserve"> перед первым использованием пилы. Вся информация касательно правильного использования пилы имеет непосредственное отношение к вашей личной безопасности.</w:t>
      </w:r>
    </w:p>
    <w:p w:rsidR="00A310EF" w:rsidRDefault="00A310EF" w:rsidP="00A310EF">
      <w:pPr>
        <w:adjustRightInd w:val="0"/>
        <w:snapToGrid w:val="0"/>
        <w:jc w:val="both"/>
        <w:rPr>
          <w:rFonts w:ascii="Arial" w:hAnsi="Arial" w:cs="Arial"/>
          <w:b/>
          <w:sz w:val="20"/>
          <w:szCs w:val="20"/>
        </w:rPr>
      </w:pPr>
      <w:r w:rsidRPr="00402305">
        <w:rPr>
          <w:rFonts w:ascii="Arial" w:hAnsi="Arial" w:cs="Arial"/>
          <w:b/>
          <w:sz w:val="20"/>
          <w:szCs w:val="20"/>
        </w:rPr>
        <w:lastRenderedPageBreak/>
        <w:t xml:space="preserve"> Попросите профессионального пользователя показать Вам, как пользоваться электропилой.</w:t>
      </w:r>
    </w:p>
    <w:p w:rsidR="00A310EF" w:rsidRPr="00FA52C7" w:rsidRDefault="00A310EF" w:rsidP="00A310EF">
      <w:pPr>
        <w:widowControl w:val="0"/>
        <w:tabs>
          <w:tab w:val="left" w:pos="5040"/>
        </w:tabs>
        <w:adjustRightInd w:val="0"/>
        <w:snapToGrid w:val="0"/>
        <w:jc w:val="both"/>
        <w:rPr>
          <w:rFonts w:ascii="Arial" w:hAnsi="Arial" w:cs="Arial"/>
          <w:sz w:val="20"/>
          <w:szCs w:val="20"/>
        </w:rPr>
      </w:pPr>
      <w:r w:rsidRPr="00402305">
        <w:rPr>
          <w:rFonts w:ascii="Arial" w:hAnsi="Arial" w:cs="Arial"/>
          <w:b/>
          <w:sz w:val="20"/>
          <w:szCs w:val="20"/>
        </w:rPr>
        <w:t>Перед использованием проверьте, что кабель и вилка не повреждены.</w:t>
      </w:r>
      <w:r>
        <w:rPr>
          <w:rFonts w:ascii="Arial" w:hAnsi="Arial" w:cs="Arial"/>
          <w:sz w:val="20"/>
          <w:szCs w:val="20"/>
        </w:rPr>
        <w:t xml:space="preserve"> В случае повреждения</w:t>
      </w:r>
      <w:r w:rsidRPr="00FA52C7">
        <w:rPr>
          <w:rFonts w:ascii="Arial" w:hAnsi="Arial" w:cs="Arial"/>
          <w:sz w:val="20"/>
          <w:szCs w:val="20"/>
        </w:rPr>
        <w:t xml:space="preserve"> электрокабель и вилка должны быть заменены в уполномоченном сервисном центре.</w:t>
      </w:r>
    </w:p>
    <w:p w:rsidR="00A310EF" w:rsidRPr="00402305" w:rsidRDefault="00A310EF" w:rsidP="00A310EF">
      <w:pPr>
        <w:widowControl w:val="0"/>
        <w:tabs>
          <w:tab w:val="left" w:pos="5040"/>
        </w:tabs>
        <w:adjustRightInd w:val="0"/>
        <w:snapToGrid w:val="0"/>
        <w:jc w:val="both"/>
        <w:rPr>
          <w:rFonts w:ascii="Arial" w:hAnsi="Arial" w:cs="Arial"/>
          <w:b/>
          <w:sz w:val="20"/>
          <w:szCs w:val="20"/>
        </w:rPr>
      </w:pPr>
      <w:r w:rsidRPr="00402305">
        <w:rPr>
          <w:rFonts w:ascii="Arial" w:hAnsi="Arial" w:cs="Arial"/>
          <w:b/>
          <w:sz w:val="20"/>
          <w:szCs w:val="20"/>
        </w:rPr>
        <w:t>Выключите пилу перед освобождением цепного тормоза.</w:t>
      </w:r>
    </w:p>
    <w:p w:rsidR="00A310EF" w:rsidRPr="00402305" w:rsidRDefault="00A310EF" w:rsidP="00A310EF">
      <w:pPr>
        <w:autoSpaceDE w:val="0"/>
        <w:autoSpaceDN w:val="0"/>
        <w:adjustRightInd w:val="0"/>
        <w:jc w:val="both"/>
        <w:rPr>
          <w:rFonts w:ascii="Arial" w:eastAsia="Times New Roman" w:hAnsi="Arial" w:cs="Arial"/>
          <w:b/>
          <w:color w:val="000000"/>
          <w:sz w:val="20"/>
          <w:szCs w:val="20"/>
        </w:rPr>
      </w:pPr>
      <w:r w:rsidRPr="00402305">
        <w:rPr>
          <w:rFonts w:ascii="Arial" w:eastAsia="Times New Roman" w:hAnsi="Arial" w:cs="Arial"/>
          <w:b/>
          <w:color w:val="000000"/>
          <w:sz w:val="20"/>
          <w:szCs w:val="20"/>
        </w:rPr>
        <w:t>Вынимайте пилу из дерева только когда цепь движется, остановка пилы, когда шина находится в дереве может привести к резкому рывку вперед.</w:t>
      </w:r>
    </w:p>
    <w:p w:rsidR="00A310EF" w:rsidRDefault="00A310EF" w:rsidP="00A310EF">
      <w:pPr>
        <w:widowControl w:val="0"/>
        <w:tabs>
          <w:tab w:val="left" w:pos="1245"/>
          <w:tab w:val="left" w:pos="3620"/>
          <w:tab w:val="left" w:pos="3780"/>
          <w:tab w:val="left" w:pos="4630"/>
        </w:tabs>
        <w:jc w:val="both"/>
        <w:rPr>
          <w:rFonts w:ascii="Arial" w:hAnsi="Arial" w:cs="Arial"/>
          <w:sz w:val="20"/>
          <w:szCs w:val="20"/>
        </w:rPr>
      </w:pPr>
      <w:r>
        <w:rPr>
          <w:rFonts w:ascii="Arial" w:hAnsi="Arial" w:cs="Arial"/>
          <w:b/>
          <w:sz w:val="20"/>
          <w:szCs w:val="20"/>
        </w:rPr>
        <w:t xml:space="preserve">ЗАПРЕЩЕНО! </w:t>
      </w:r>
      <w:r w:rsidRPr="00402305">
        <w:rPr>
          <w:rFonts w:ascii="Arial" w:hAnsi="Arial" w:cs="Arial"/>
          <w:b/>
          <w:sz w:val="20"/>
          <w:szCs w:val="20"/>
        </w:rPr>
        <w:t>Запрещается пилить стоя на лестнице или дереве.</w:t>
      </w:r>
      <w:r w:rsidRPr="00FA52C7">
        <w:rPr>
          <w:rFonts w:ascii="Arial" w:hAnsi="Arial" w:cs="Arial"/>
          <w:sz w:val="20"/>
          <w:szCs w:val="20"/>
        </w:rPr>
        <w:t xml:space="preserve"> </w:t>
      </w:r>
    </w:p>
    <w:p w:rsidR="00A310EF" w:rsidRDefault="00A310EF" w:rsidP="00A310EF">
      <w:pPr>
        <w:widowControl w:val="0"/>
        <w:tabs>
          <w:tab w:val="left" w:pos="1245"/>
          <w:tab w:val="left" w:pos="3620"/>
          <w:tab w:val="left" w:pos="3780"/>
          <w:tab w:val="left" w:pos="4630"/>
        </w:tabs>
        <w:jc w:val="both"/>
        <w:rPr>
          <w:rFonts w:ascii="Arial" w:hAnsi="Arial" w:cs="Arial"/>
          <w:b/>
          <w:sz w:val="20"/>
          <w:szCs w:val="20"/>
        </w:rPr>
      </w:pPr>
      <w:r w:rsidRPr="00402305">
        <w:rPr>
          <w:rFonts w:ascii="Arial" w:hAnsi="Arial" w:cs="Arial"/>
          <w:b/>
          <w:sz w:val="20"/>
          <w:szCs w:val="20"/>
        </w:rPr>
        <w:t>Не пилите одной рукой.</w:t>
      </w:r>
    </w:p>
    <w:p w:rsidR="00A310EF" w:rsidRPr="00FA52C7" w:rsidRDefault="00A310EF" w:rsidP="00A310EF">
      <w:pPr>
        <w:widowControl w:val="0"/>
        <w:tabs>
          <w:tab w:val="left" w:pos="1245"/>
          <w:tab w:val="left" w:pos="3620"/>
          <w:tab w:val="left" w:pos="3780"/>
          <w:tab w:val="left" w:pos="4630"/>
        </w:tabs>
        <w:jc w:val="both"/>
        <w:rPr>
          <w:rFonts w:ascii="Arial" w:hAnsi="Arial" w:cs="Arial"/>
          <w:bCs/>
          <w:sz w:val="20"/>
          <w:szCs w:val="20"/>
        </w:rPr>
      </w:pPr>
      <w:r w:rsidRPr="00FA52C7">
        <w:rPr>
          <w:rFonts w:ascii="Arial" w:hAnsi="Arial" w:cs="Arial"/>
          <w:sz w:val="20"/>
          <w:szCs w:val="20"/>
        </w:rPr>
        <w:t>Электрический шнур должен всегда находиться позади работающего человека и позади пилы.</w:t>
      </w:r>
    </w:p>
    <w:p w:rsidR="00A310EF" w:rsidRPr="00402305" w:rsidRDefault="00A310EF" w:rsidP="00A310EF">
      <w:pPr>
        <w:widowControl w:val="0"/>
        <w:tabs>
          <w:tab w:val="left" w:pos="1245"/>
          <w:tab w:val="left" w:pos="3620"/>
          <w:tab w:val="left" w:pos="3780"/>
          <w:tab w:val="left" w:pos="4630"/>
        </w:tabs>
        <w:jc w:val="both"/>
        <w:rPr>
          <w:rFonts w:ascii="Arial" w:hAnsi="Arial" w:cs="Arial"/>
          <w:b/>
          <w:bCs/>
          <w:sz w:val="20"/>
          <w:szCs w:val="20"/>
        </w:rPr>
      </w:pPr>
      <w:r w:rsidRPr="00402305">
        <w:rPr>
          <w:rFonts w:ascii="Arial" w:hAnsi="Arial" w:cs="Arial"/>
          <w:b/>
          <w:bCs/>
          <w:sz w:val="20"/>
          <w:szCs w:val="20"/>
        </w:rPr>
        <w:t>При использовании вне помещения пила должна включаться через устройство отключения при утечке электрического тока.</w:t>
      </w:r>
    </w:p>
    <w:p w:rsidR="00A310EF" w:rsidRPr="00FA52C7" w:rsidRDefault="00A310EF" w:rsidP="00A310EF">
      <w:pPr>
        <w:widowControl w:val="0"/>
        <w:tabs>
          <w:tab w:val="left" w:pos="1245"/>
          <w:tab w:val="left" w:pos="3620"/>
          <w:tab w:val="left" w:pos="3780"/>
          <w:tab w:val="left" w:pos="4630"/>
        </w:tabs>
        <w:jc w:val="both"/>
        <w:rPr>
          <w:rFonts w:ascii="Arial" w:hAnsi="Arial" w:cs="Arial"/>
          <w:sz w:val="20"/>
          <w:szCs w:val="20"/>
        </w:rPr>
      </w:pPr>
      <w:r w:rsidRPr="00FA52C7">
        <w:rPr>
          <w:rFonts w:ascii="Arial" w:hAnsi="Arial" w:cs="Arial"/>
          <w:sz w:val="20"/>
          <w:szCs w:val="20"/>
        </w:rPr>
        <w:t>При перепиливании всегда использу</w:t>
      </w:r>
      <w:r>
        <w:rPr>
          <w:rFonts w:ascii="Arial" w:hAnsi="Arial" w:cs="Arial"/>
          <w:sz w:val="20"/>
          <w:szCs w:val="20"/>
        </w:rPr>
        <w:t>й</w:t>
      </w:r>
      <w:r w:rsidRPr="00FA52C7">
        <w:rPr>
          <w:rFonts w:ascii="Arial" w:hAnsi="Arial" w:cs="Arial"/>
          <w:sz w:val="20"/>
          <w:szCs w:val="20"/>
        </w:rPr>
        <w:t xml:space="preserve">те </w:t>
      </w:r>
      <w:r>
        <w:rPr>
          <w:rFonts w:ascii="Arial" w:hAnsi="Arial" w:cs="Arial"/>
          <w:sz w:val="20"/>
          <w:szCs w:val="20"/>
        </w:rPr>
        <w:t>зубчатый упор</w:t>
      </w:r>
      <w:r w:rsidRPr="00FA52C7">
        <w:rPr>
          <w:rFonts w:ascii="Arial" w:hAnsi="Arial" w:cs="Arial"/>
          <w:sz w:val="20"/>
          <w:szCs w:val="20"/>
        </w:rPr>
        <w:t xml:space="preserve"> пилы (рис 7b)</w:t>
      </w:r>
    </w:p>
    <w:p w:rsidR="00A310EF" w:rsidRDefault="00A310EF" w:rsidP="00A310EF">
      <w:pPr>
        <w:widowControl w:val="0"/>
        <w:tabs>
          <w:tab w:val="left" w:pos="1245"/>
          <w:tab w:val="left" w:pos="3620"/>
          <w:tab w:val="left" w:pos="3780"/>
          <w:tab w:val="left" w:pos="4630"/>
        </w:tabs>
        <w:jc w:val="both"/>
        <w:rPr>
          <w:rFonts w:ascii="Arial" w:hAnsi="Arial" w:cs="Arial"/>
          <w:sz w:val="20"/>
          <w:szCs w:val="20"/>
        </w:rPr>
      </w:pPr>
      <w:r>
        <w:rPr>
          <w:rFonts w:ascii="Arial" w:hAnsi="Arial" w:cs="Arial"/>
          <w:sz w:val="20"/>
          <w:szCs w:val="20"/>
        </w:rPr>
        <w:t>Всегда устанавливайте упор</w:t>
      </w:r>
      <w:r w:rsidRPr="00FA52C7">
        <w:rPr>
          <w:rFonts w:ascii="Arial" w:hAnsi="Arial" w:cs="Arial"/>
          <w:sz w:val="20"/>
          <w:szCs w:val="20"/>
        </w:rPr>
        <w:t xml:space="preserve"> пилы при перепиливании до начала пиления. </w:t>
      </w:r>
    </w:p>
    <w:p w:rsidR="00A310EF" w:rsidRPr="00FA52C7" w:rsidRDefault="00A310EF" w:rsidP="00A310EF">
      <w:pPr>
        <w:widowControl w:val="0"/>
        <w:tabs>
          <w:tab w:val="left" w:pos="1245"/>
          <w:tab w:val="left" w:pos="3620"/>
          <w:tab w:val="left" w:pos="3780"/>
          <w:tab w:val="left" w:pos="4630"/>
        </w:tabs>
        <w:jc w:val="both"/>
        <w:rPr>
          <w:rFonts w:ascii="Arial" w:hAnsi="Arial" w:cs="Arial"/>
          <w:sz w:val="20"/>
          <w:szCs w:val="20"/>
        </w:rPr>
      </w:pPr>
      <w:r w:rsidRPr="00FA52C7">
        <w:rPr>
          <w:rFonts w:ascii="Arial" w:hAnsi="Arial" w:cs="Arial"/>
          <w:sz w:val="20"/>
          <w:szCs w:val="20"/>
        </w:rPr>
        <w:t xml:space="preserve">Включите пилу. Упираясь </w:t>
      </w:r>
      <w:r>
        <w:rPr>
          <w:rFonts w:ascii="Arial" w:hAnsi="Arial" w:cs="Arial"/>
          <w:sz w:val="20"/>
          <w:szCs w:val="20"/>
        </w:rPr>
        <w:t>упором</w:t>
      </w:r>
      <w:r w:rsidRPr="00FA52C7">
        <w:rPr>
          <w:rFonts w:ascii="Arial" w:hAnsi="Arial" w:cs="Arial"/>
          <w:sz w:val="20"/>
          <w:szCs w:val="20"/>
        </w:rPr>
        <w:t xml:space="preserve"> в древесину, начните пиление, поднимая заднюю ручку пилы. Используйте </w:t>
      </w:r>
      <w:r>
        <w:rPr>
          <w:rFonts w:ascii="Arial" w:hAnsi="Arial" w:cs="Arial"/>
          <w:sz w:val="20"/>
          <w:szCs w:val="20"/>
        </w:rPr>
        <w:t>упор</w:t>
      </w:r>
      <w:r w:rsidRPr="00FA52C7">
        <w:rPr>
          <w:rFonts w:ascii="Arial" w:hAnsi="Arial" w:cs="Arial"/>
          <w:sz w:val="20"/>
          <w:szCs w:val="20"/>
        </w:rPr>
        <w:t xml:space="preserve"> пилы как центр вращения. Сделав пропи</w:t>
      </w:r>
      <w:r>
        <w:rPr>
          <w:rFonts w:ascii="Arial" w:hAnsi="Arial" w:cs="Arial"/>
          <w:sz w:val="20"/>
          <w:szCs w:val="20"/>
        </w:rPr>
        <w:t>л, переместите упор</w:t>
      </w:r>
      <w:r w:rsidRPr="00FA52C7">
        <w:rPr>
          <w:rFonts w:ascii="Arial" w:hAnsi="Arial" w:cs="Arial"/>
          <w:sz w:val="20"/>
          <w:szCs w:val="20"/>
        </w:rPr>
        <w:t xml:space="preserve"> ниже. Продолжите пиление. (Рис 7а)</w:t>
      </w:r>
    </w:p>
    <w:p w:rsidR="00A310EF" w:rsidRPr="00FA52C7" w:rsidRDefault="00A310EF" w:rsidP="00A310EF">
      <w:pPr>
        <w:widowControl w:val="0"/>
        <w:tabs>
          <w:tab w:val="left" w:pos="1245"/>
          <w:tab w:val="left" w:pos="3620"/>
          <w:tab w:val="left" w:pos="3780"/>
          <w:tab w:val="left" w:pos="4630"/>
        </w:tabs>
        <w:jc w:val="both"/>
        <w:rPr>
          <w:rFonts w:ascii="Arial" w:hAnsi="Arial" w:cs="Arial"/>
          <w:sz w:val="20"/>
          <w:szCs w:val="20"/>
        </w:rPr>
      </w:pPr>
      <w:r w:rsidRPr="00FA52C7">
        <w:rPr>
          <w:rFonts w:ascii="Arial" w:hAnsi="Arial" w:cs="Arial"/>
          <w:sz w:val="20"/>
          <w:szCs w:val="20"/>
        </w:rPr>
        <w:t>Горизонтальные пропилы должны выполняться профессиональными работниками (высокий риск отбрасывания, рис. 8)</w:t>
      </w:r>
    </w:p>
    <w:p w:rsidR="00A310EF" w:rsidRDefault="00A310EF" w:rsidP="00A310EF">
      <w:pPr>
        <w:widowControl w:val="0"/>
        <w:tabs>
          <w:tab w:val="left" w:pos="1245"/>
          <w:tab w:val="left" w:pos="3620"/>
          <w:tab w:val="left" w:pos="3780"/>
          <w:tab w:val="left" w:pos="4630"/>
        </w:tabs>
        <w:jc w:val="both"/>
        <w:rPr>
          <w:rFonts w:ascii="Arial" w:hAnsi="Arial" w:cs="Arial"/>
          <w:sz w:val="20"/>
          <w:szCs w:val="20"/>
        </w:rPr>
      </w:pPr>
      <w:r w:rsidRPr="00FA52C7">
        <w:rPr>
          <w:rFonts w:ascii="Arial" w:hAnsi="Arial" w:cs="Arial"/>
          <w:sz w:val="20"/>
          <w:szCs w:val="20"/>
        </w:rPr>
        <w:t>При пилении верхней стороной шины будьте особенно осторожны – если цепь застрянет в древесине, это приведет к броску деревянной заготовки в сторону работающего, поэтому старайтесь работать по возможности только нижней стороной шины. См рис</w:t>
      </w:r>
      <w:r>
        <w:rPr>
          <w:rFonts w:ascii="Arial" w:hAnsi="Arial" w:cs="Arial"/>
          <w:sz w:val="20"/>
          <w:szCs w:val="20"/>
        </w:rPr>
        <w:t>.</w:t>
      </w:r>
      <w:r w:rsidRPr="00FA52C7">
        <w:rPr>
          <w:rFonts w:ascii="Arial" w:hAnsi="Arial" w:cs="Arial"/>
          <w:sz w:val="20"/>
          <w:szCs w:val="20"/>
        </w:rPr>
        <w:t xml:space="preserve"> 9 и 10.</w:t>
      </w:r>
    </w:p>
    <w:p w:rsidR="00A310EF" w:rsidRDefault="00A310EF" w:rsidP="00D409FD">
      <w:pPr>
        <w:tabs>
          <w:tab w:val="left" w:pos="1245"/>
          <w:tab w:val="left" w:pos="3620"/>
          <w:tab w:val="left" w:pos="3780"/>
          <w:tab w:val="left" w:pos="4630"/>
        </w:tabs>
        <w:jc w:val="both"/>
        <w:rPr>
          <w:rFonts w:ascii="Arial" w:hAnsi="Arial" w:cs="Arial"/>
          <w:bCs/>
          <w:sz w:val="20"/>
          <w:szCs w:val="20"/>
        </w:rPr>
      </w:pPr>
      <w:r w:rsidRPr="00975771">
        <w:rPr>
          <w:rFonts w:ascii="Arial" w:hAnsi="Arial" w:cs="Arial"/>
          <w:b/>
          <w:bCs/>
          <w:sz w:val="20"/>
          <w:szCs w:val="20"/>
        </w:rPr>
        <w:t>ВНИМАНИЕ!</w:t>
      </w:r>
      <w:r>
        <w:rPr>
          <w:rFonts w:ascii="Arial" w:hAnsi="Arial" w:cs="Arial"/>
          <w:bCs/>
          <w:sz w:val="20"/>
          <w:szCs w:val="20"/>
        </w:rPr>
        <w:t xml:space="preserve"> </w:t>
      </w:r>
      <w:r w:rsidRPr="00FA52C7">
        <w:rPr>
          <w:rFonts w:ascii="Arial" w:hAnsi="Arial" w:cs="Arial"/>
          <w:bCs/>
          <w:sz w:val="20"/>
          <w:szCs w:val="20"/>
        </w:rPr>
        <w:t xml:space="preserve">Для предотвращения отброса пилы, следуйте </w:t>
      </w:r>
      <w:r>
        <w:rPr>
          <w:rFonts w:ascii="Arial" w:hAnsi="Arial" w:cs="Arial"/>
          <w:bCs/>
          <w:sz w:val="20"/>
          <w:szCs w:val="20"/>
        </w:rPr>
        <w:t>следующим правилам безопасности.</w:t>
      </w:r>
    </w:p>
    <w:p w:rsidR="00A310EF" w:rsidRPr="00FA52C7" w:rsidRDefault="00A310EF" w:rsidP="00D409FD">
      <w:pPr>
        <w:widowControl w:val="0"/>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Никогда не пилите концом шины</w:t>
      </w:r>
      <w:r>
        <w:rPr>
          <w:rFonts w:ascii="Arial" w:hAnsi="Arial" w:cs="Arial" w:hint="eastAsia"/>
          <w:bCs/>
          <w:sz w:val="20"/>
          <w:szCs w:val="20"/>
          <w:lang w:eastAsia="zh-CN"/>
        </w:rPr>
        <w:t>.</w:t>
      </w:r>
    </w:p>
    <w:p w:rsidR="00A310EF" w:rsidRPr="00FA52C7" w:rsidRDefault="00A310EF" w:rsidP="00D409FD">
      <w:pPr>
        <w:widowControl w:val="0"/>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Всегда начинайте пиле</w:t>
      </w:r>
      <w:r>
        <w:rPr>
          <w:rFonts w:ascii="Arial" w:hAnsi="Arial" w:cs="Arial"/>
          <w:bCs/>
          <w:sz w:val="20"/>
          <w:szCs w:val="20"/>
        </w:rPr>
        <w:t xml:space="preserve">ние, когда пильная цепь набрала </w:t>
      </w:r>
      <w:r w:rsidRPr="00FA52C7">
        <w:rPr>
          <w:rFonts w:ascii="Arial" w:hAnsi="Arial" w:cs="Arial"/>
          <w:bCs/>
          <w:sz w:val="20"/>
          <w:szCs w:val="20"/>
        </w:rPr>
        <w:t>обороты</w:t>
      </w:r>
      <w:r>
        <w:rPr>
          <w:rFonts w:ascii="Arial" w:hAnsi="Arial" w:cs="Arial" w:hint="eastAsia"/>
          <w:bCs/>
          <w:sz w:val="20"/>
          <w:szCs w:val="20"/>
          <w:lang w:eastAsia="zh-CN"/>
        </w:rPr>
        <w:t>.</w:t>
      </w:r>
    </w:p>
    <w:p w:rsidR="00A310EF" w:rsidRPr="00FA52C7" w:rsidRDefault="00A310EF" w:rsidP="00D409FD">
      <w:pPr>
        <w:widowControl w:val="0"/>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Проверя</w:t>
      </w:r>
      <w:r>
        <w:rPr>
          <w:rFonts w:ascii="Arial" w:hAnsi="Arial" w:cs="Arial"/>
          <w:bCs/>
          <w:sz w:val="20"/>
          <w:szCs w:val="20"/>
        </w:rPr>
        <w:t>й</w:t>
      </w:r>
      <w:r w:rsidRPr="00FA52C7">
        <w:rPr>
          <w:rFonts w:ascii="Arial" w:hAnsi="Arial" w:cs="Arial"/>
          <w:bCs/>
          <w:sz w:val="20"/>
          <w:szCs w:val="20"/>
        </w:rPr>
        <w:t>те заточку цепи, при необходимости заточите цепь</w:t>
      </w:r>
      <w:r>
        <w:rPr>
          <w:rFonts w:ascii="Arial" w:hAnsi="Arial" w:cs="Arial" w:hint="eastAsia"/>
          <w:bCs/>
          <w:sz w:val="20"/>
          <w:szCs w:val="20"/>
          <w:lang w:eastAsia="zh-CN"/>
        </w:rPr>
        <w:t>.</w:t>
      </w:r>
    </w:p>
    <w:p w:rsidR="00A310EF" w:rsidRDefault="00A310EF" w:rsidP="00D409FD">
      <w:pPr>
        <w:widowControl w:val="0"/>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Никогда не пилите несколько ветвей одновременно.</w:t>
      </w:r>
    </w:p>
    <w:p w:rsidR="00A310EF" w:rsidRPr="00FA52C7" w:rsidRDefault="00A310EF" w:rsidP="00D409FD">
      <w:pPr>
        <w:widowControl w:val="0"/>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При перепиливании ветви не касайтесь других ветвей.</w:t>
      </w:r>
    </w:p>
    <w:p w:rsidR="00A310EF" w:rsidRPr="00FA52C7" w:rsidRDefault="00A310EF" w:rsidP="00D409FD">
      <w:pPr>
        <w:widowControl w:val="0"/>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Никогда не начинайте пиление концом шины</w:t>
      </w:r>
      <w:r>
        <w:rPr>
          <w:rFonts w:ascii="Arial" w:hAnsi="Arial" w:cs="Arial" w:hint="eastAsia"/>
          <w:bCs/>
          <w:sz w:val="20"/>
          <w:szCs w:val="20"/>
          <w:lang w:eastAsia="zh-CN"/>
        </w:rPr>
        <w:t>.</w:t>
      </w:r>
    </w:p>
    <w:p w:rsidR="00A310EF" w:rsidRPr="00391253" w:rsidRDefault="00A310EF" w:rsidP="00A310EF">
      <w:pPr>
        <w:tabs>
          <w:tab w:val="left" w:pos="1245"/>
          <w:tab w:val="left" w:pos="3620"/>
          <w:tab w:val="left" w:pos="3780"/>
          <w:tab w:val="left" w:pos="4630"/>
        </w:tabs>
        <w:jc w:val="both"/>
        <w:rPr>
          <w:rFonts w:ascii="Arial" w:hAnsi="Arial" w:cs="Arial"/>
          <w:b/>
          <w:bCs/>
          <w:sz w:val="20"/>
          <w:szCs w:val="20"/>
        </w:rPr>
      </w:pPr>
      <w:r>
        <w:rPr>
          <w:rFonts w:ascii="Arial" w:hAnsi="Arial" w:cs="Arial"/>
          <w:b/>
          <w:bCs/>
          <w:sz w:val="20"/>
          <w:szCs w:val="20"/>
        </w:rPr>
        <w:t>Транспортировка пилы.</w:t>
      </w:r>
    </w:p>
    <w:p w:rsidR="00A310EF" w:rsidRDefault="00A310EF" w:rsidP="00A310EF">
      <w:pPr>
        <w:tabs>
          <w:tab w:val="left" w:pos="1245"/>
          <w:tab w:val="left" w:pos="3620"/>
          <w:tab w:val="left" w:pos="3780"/>
          <w:tab w:val="left" w:pos="4630"/>
        </w:tabs>
        <w:jc w:val="both"/>
        <w:rPr>
          <w:rFonts w:ascii="Arial" w:hAnsi="Arial" w:cs="Arial"/>
          <w:bCs/>
          <w:sz w:val="20"/>
          <w:szCs w:val="20"/>
          <w:lang w:eastAsia="zh-CN"/>
        </w:rPr>
      </w:pPr>
      <w:r w:rsidRPr="00FA52C7">
        <w:rPr>
          <w:rFonts w:ascii="Arial" w:hAnsi="Arial" w:cs="Arial"/>
          <w:bCs/>
          <w:sz w:val="20"/>
          <w:szCs w:val="20"/>
        </w:rPr>
        <w:t>Перед тра</w:t>
      </w:r>
      <w:r>
        <w:rPr>
          <w:rFonts w:ascii="Arial" w:hAnsi="Arial" w:cs="Arial"/>
          <w:bCs/>
          <w:sz w:val="20"/>
          <w:szCs w:val="20"/>
        </w:rPr>
        <w:t xml:space="preserve">нспортировкой пилы выньте </w:t>
      </w:r>
      <w:r w:rsidRPr="00FA52C7">
        <w:rPr>
          <w:rFonts w:ascii="Arial" w:hAnsi="Arial" w:cs="Arial"/>
          <w:bCs/>
          <w:sz w:val="20"/>
          <w:szCs w:val="20"/>
        </w:rPr>
        <w:t>вилку из розетки и наденьте защитный кожух на шину. Если необходимо сделать несколько пропилов с перерывами, выключите пилу между пропилами</w:t>
      </w:r>
      <w:r>
        <w:rPr>
          <w:rFonts w:ascii="Arial" w:hAnsi="Arial" w:cs="Arial" w:hint="eastAsia"/>
          <w:bCs/>
          <w:sz w:val="20"/>
          <w:szCs w:val="20"/>
          <w:lang w:eastAsia="zh-CN"/>
        </w:rPr>
        <w:t>.</w:t>
      </w:r>
    </w:p>
    <w:p w:rsidR="00A310EF" w:rsidRPr="00FA52C7" w:rsidRDefault="00A310EF" w:rsidP="00A310EF">
      <w:pPr>
        <w:tabs>
          <w:tab w:val="left" w:pos="1245"/>
          <w:tab w:val="left" w:pos="3620"/>
          <w:tab w:val="left" w:pos="3780"/>
          <w:tab w:val="left" w:pos="4630"/>
        </w:tabs>
        <w:jc w:val="both"/>
        <w:rPr>
          <w:rFonts w:ascii="Arial" w:hAnsi="Arial" w:cs="Arial"/>
          <w:bCs/>
          <w:sz w:val="20"/>
          <w:szCs w:val="20"/>
          <w:lang w:eastAsia="zh-CN"/>
        </w:rPr>
      </w:pPr>
    </w:p>
    <w:p w:rsidR="00A310EF" w:rsidRDefault="00A310EF" w:rsidP="00A310EF">
      <w:pPr>
        <w:tabs>
          <w:tab w:val="left" w:pos="1245"/>
          <w:tab w:val="left" w:pos="3620"/>
          <w:tab w:val="left" w:pos="3780"/>
          <w:tab w:val="left" w:pos="4630"/>
        </w:tabs>
        <w:jc w:val="both"/>
        <w:rPr>
          <w:rFonts w:ascii="Arial" w:hAnsi="Arial" w:cs="Arial"/>
          <w:b/>
          <w:bCs/>
          <w:sz w:val="20"/>
          <w:szCs w:val="20"/>
          <w:lang w:eastAsia="zh-CN"/>
        </w:rPr>
      </w:pPr>
      <w:r>
        <w:rPr>
          <w:rFonts w:ascii="Arial" w:hAnsi="Arial" w:cs="Arial"/>
          <w:b/>
          <w:bCs/>
          <w:sz w:val="20"/>
          <w:szCs w:val="20"/>
          <w:lang w:eastAsia="zh-CN"/>
        </w:rPr>
        <w:t>6. Работа с инструментом.</w:t>
      </w:r>
    </w:p>
    <w:p w:rsidR="00A310EF" w:rsidRPr="008224F1" w:rsidRDefault="00A310EF" w:rsidP="00A310EF">
      <w:pPr>
        <w:tabs>
          <w:tab w:val="left" w:pos="1245"/>
          <w:tab w:val="left" w:pos="3620"/>
          <w:tab w:val="left" w:pos="3780"/>
          <w:tab w:val="left" w:pos="4630"/>
        </w:tabs>
        <w:spacing w:line="360" w:lineRule="auto"/>
        <w:jc w:val="both"/>
        <w:rPr>
          <w:rFonts w:ascii="Arial" w:hAnsi="Arial" w:cs="Arial"/>
          <w:b/>
          <w:bCs/>
          <w:sz w:val="20"/>
          <w:szCs w:val="20"/>
          <w:lang w:eastAsia="zh-CN"/>
        </w:rPr>
      </w:pPr>
      <w:r>
        <w:rPr>
          <w:rFonts w:ascii="Arial" w:hAnsi="Arial" w:cs="Arial"/>
          <w:b/>
          <w:bCs/>
          <w:sz w:val="20"/>
          <w:szCs w:val="20"/>
        </w:rPr>
        <w:t>Подготовка к работе.</w:t>
      </w:r>
    </w:p>
    <w:p w:rsidR="00A310EF" w:rsidRPr="0009364F" w:rsidRDefault="00A310EF" w:rsidP="00A310EF">
      <w:pPr>
        <w:shd w:val="clear" w:color="auto" w:fill="FFFFFF"/>
        <w:jc w:val="both"/>
        <w:rPr>
          <w:rFonts w:ascii="Arial" w:eastAsia="Times New Roman" w:hAnsi="Arial" w:cs="Arial"/>
          <w:color w:val="000000"/>
          <w:sz w:val="20"/>
          <w:szCs w:val="20"/>
        </w:rPr>
      </w:pPr>
      <w:bookmarkStart w:id="3" w:name="OLE_LINK11"/>
      <w:bookmarkStart w:id="4" w:name="OLE_LINK12"/>
      <w:r w:rsidRPr="00F21F09">
        <w:rPr>
          <w:rFonts w:ascii="Arial" w:eastAsia="Times New Roman" w:hAnsi="Arial" w:cs="Arial"/>
          <w:b/>
          <w:color w:val="000000"/>
          <w:sz w:val="20"/>
          <w:szCs w:val="20"/>
        </w:rPr>
        <w:t>ВНИМАНИЕ!</w:t>
      </w:r>
      <w:r>
        <w:rPr>
          <w:rFonts w:ascii="Arial" w:eastAsia="Times New Roman" w:hAnsi="Arial" w:cs="Arial"/>
          <w:color w:val="000000"/>
          <w:sz w:val="20"/>
          <w:szCs w:val="20"/>
        </w:rPr>
        <w:t xml:space="preserve"> </w:t>
      </w:r>
      <w:r w:rsidRPr="0009364F">
        <w:rPr>
          <w:rFonts w:ascii="Arial" w:eastAsia="Times New Roman" w:hAnsi="Arial" w:cs="Arial"/>
          <w:color w:val="000000"/>
          <w:sz w:val="20"/>
          <w:szCs w:val="20"/>
        </w:rPr>
        <w:t>Перед началом ра</w:t>
      </w:r>
      <w:r>
        <w:rPr>
          <w:rFonts w:ascii="Arial" w:eastAsia="Times New Roman" w:hAnsi="Arial" w:cs="Arial"/>
          <w:color w:val="000000"/>
          <w:sz w:val="20"/>
          <w:szCs w:val="20"/>
        </w:rPr>
        <w:t>боты, при отключённом</w:t>
      </w:r>
      <w:r w:rsidRPr="0009364F">
        <w:rPr>
          <w:rFonts w:ascii="Arial" w:eastAsia="Times New Roman" w:hAnsi="Arial" w:cs="Arial"/>
          <w:color w:val="000000"/>
          <w:sz w:val="20"/>
          <w:szCs w:val="20"/>
        </w:rPr>
        <w:t xml:space="preserve"> от сети </w:t>
      </w:r>
      <w:r>
        <w:rPr>
          <w:rFonts w:ascii="Arial" w:eastAsia="Times New Roman" w:hAnsi="Arial" w:cs="Arial"/>
          <w:color w:val="000000"/>
          <w:sz w:val="20"/>
          <w:szCs w:val="20"/>
        </w:rPr>
        <w:t xml:space="preserve">инструменте </w:t>
      </w:r>
      <w:r w:rsidRPr="0009364F">
        <w:rPr>
          <w:rFonts w:ascii="Arial" w:eastAsia="Times New Roman" w:hAnsi="Arial" w:cs="Arial"/>
          <w:color w:val="000000"/>
          <w:sz w:val="20"/>
          <w:szCs w:val="20"/>
        </w:rPr>
        <w:t>необходимо</w:t>
      </w:r>
      <w:r>
        <w:rPr>
          <w:rFonts w:ascii="Arial" w:eastAsia="Times New Roman" w:hAnsi="Arial" w:cs="Arial"/>
          <w:color w:val="000000"/>
          <w:sz w:val="20"/>
          <w:szCs w:val="20"/>
        </w:rPr>
        <w:t xml:space="preserve"> </w:t>
      </w:r>
      <w:r w:rsidRPr="0009364F">
        <w:rPr>
          <w:rFonts w:ascii="Arial" w:eastAsia="Times New Roman" w:hAnsi="Arial" w:cs="Arial"/>
          <w:color w:val="000000"/>
          <w:sz w:val="20"/>
          <w:szCs w:val="20"/>
        </w:rPr>
        <w:t>проверить:</w:t>
      </w:r>
    </w:p>
    <w:p w:rsidR="00A310EF" w:rsidRPr="0009364F" w:rsidRDefault="00A310EF" w:rsidP="00A310EF">
      <w:pPr>
        <w:shd w:val="clear" w:color="auto" w:fill="FFFFFF"/>
        <w:jc w:val="both"/>
        <w:rPr>
          <w:rFonts w:ascii="Arial" w:eastAsia="Times New Roman" w:hAnsi="Arial" w:cs="Arial"/>
          <w:color w:val="000000"/>
          <w:sz w:val="20"/>
          <w:szCs w:val="20"/>
        </w:rPr>
      </w:pPr>
      <w:r w:rsidRPr="0009364F">
        <w:rPr>
          <w:rFonts w:ascii="Arial" w:eastAsia="Times New Roman" w:hAnsi="Arial" w:cs="Arial"/>
          <w:color w:val="000000"/>
          <w:sz w:val="20"/>
          <w:szCs w:val="20"/>
        </w:rPr>
        <w:t>- надёжность соединения частей корпуса и отсутствие их повреждений, затяжку всех резьбовых соединений</w:t>
      </w:r>
      <w:r>
        <w:rPr>
          <w:rFonts w:ascii="Arial" w:eastAsia="Times New Roman" w:hAnsi="Arial" w:cs="Arial"/>
          <w:color w:val="000000"/>
          <w:sz w:val="20"/>
          <w:szCs w:val="20"/>
        </w:rPr>
        <w:t>.</w:t>
      </w:r>
    </w:p>
    <w:p w:rsidR="00A310EF" w:rsidRPr="0009364F" w:rsidRDefault="00A310EF" w:rsidP="00A310EF">
      <w:pPr>
        <w:shd w:val="clear" w:color="auto" w:fill="FFFFFF"/>
        <w:jc w:val="both"/>
        <w:rPr>
          <w:rFonts w:ascii="Arial" w:eastAsia="Times New Roman" w:hAnsi="Arial" w:cs="Arial"/>
          <w:color w:val="000000"/>
          <w:sz w:val="20"/>
          <w:szCs w:val="20"/>
        </w:rPr>
      </w:pPr>
      <w:r w:rsidRPr="0009364F">
        <w:rPr>
          <w:rFonts w:ascii="Arial" w:eastAsia="Times New Roman" w:hAnsi="Arial" w:cs="Arial"/>
          <w:color w:val="000000"/>
          <w:sz w:val="20"/>
          <w:szCs w:val="20"/>
        </w:rPr>
        <w:lastRenderedPageBreak/>
        <w:t>- работу клавиши выключателя;</w:t>
      </w:r>
    </w:p>
    <w:p w:rsidR="00A310EF" w:rsidRPr="0009364F" w:rsidRDefault="00A310EF" w:rsidP="00A310EF">
      <w:pPr>
        <w:shd w:val="clear" w:color="auto" w:fill="FFFFFF"/>
        <w:jc w:val="both"/>
        <w:rPr>
          <w:rFonts w:ascii="Arial" w:eastAsia="Times New Roman" w:hAnsi="Arial" w:cs="Arial"/>
          <w:color w:val="000000"/>
          <w:sz w:val="20"/>
          <w:szCs w:val="20"/>
        </w:rPr>
      </w:pPr>
      <w:r w:rsidRPr="0009364F">
        <w:rPr>
          <w:rFonts w:ascii="Arial" w:eastAsia="Times New Roman" w:hAnsi="Arial" w:cs="Arial"/>
          <w:color w:val="000000"/>
          <w:sz w:val="20"/>
          <w:szCs w:val="20"/>
        </w:rPr>
        <w:t>- исправность шнура питания и штепсельной вилки;</w:t>
      </w:r>
    </w:p>
    <w:p w:rsidR="00A310EF" w:rsidRDefault="00A310EF" w:rsidP="00A310EF">
      <w:pPr>
        <w:shd w:val="clear" w:color="auto" w:fill="FFFFFF"/>
        <w:jc w:val="both"/>
        <w:rPr>
          <w:rFonts w:ascii="Arial" w:eastAsia="Times New Roman" w:hAnsi="Arial" w:cs="Arial"/>
          <w:color w:val="000000"/>
          <w:sz w:val="20"/>
          <w:szCs w:val="20"/>
        </w:rPr>
      </w:pPr>
      <w:r w:rsidRPr="0009364F">
        <w:rPr>
          <w:rFonts w:ascii="Arial" w:eastAsia="Times New Roman" w:hAnsi="Arial" w:cs="Arial"/>
          <w:color w:val="000000"/>
          <w:sz w:val="20"/>
          <w:szCs w:val="20"/>
        </w:rPr>
        <w:t>- чистоту и хорошее освещение рабочего места.</w:t>
      </w:r>
    </w:p>
    <w:p w:rsidR="00A310EF" w:rsidRPr="00951A36" w:rsidRDefault="00A310EF" w:rsidP="00A310EF">
      <w:pPr>
        <w:jc w:val="both"/>
        <w:rPr>
          <w:rFonts w:ascii="Arial" w:hAnsi="Arial" w:cs="Arial"/>
          <w:color w:val="000000"/>
          <w:sz w:val="20"/>
          <w:szCs w:val="20"/>
        </w:rPr>
      </w:pPr>
      <w:r w:rsidRPr="00951A36">
        <w:rPr>
          <w:rFonts w:ascii="Arial" w:hAnsi="Arial" w:cs="Arial"/>
          <w:color w:val="000000"/>
          <w:sz w:val="20"/>
          <w:szCs w:val="20"/>
        </w:rPr>
        <w:t xml:space="preserve"> При обнаружении чрезмерной вибрации или иных неполадок немедленно в</w:t>
      </w:r>
      <w:r>
        <w:rPr>
          <w:rFonts w:ascii="Arial" w:hAnsi="Arial" w:cs="Arial"/>
          <w:color w:val="000000"/>
          <w:sz w:val="20"/>
          <w:szCs w:val="20"/>
        </w:rPr>
        <w:t>ыключите изделие. Обрат</w:t>
      </w:r>
      <w:r w:rsidRPr="00951A36">
        <w:rPr>
          <w:rFonts w:ascii="Arial" w:hAnsi="Arial" w:cs="Arial"/>
          <w:color w:val="000000"/>
          <w:sz w:val="20"/>
          <w:szCs w:val="20"/>
        </w:rPr>
        <w:t>итесь в сервис для устранения неисправности.</w:t>
      </w:r>
    </w:p>
    <w:p w:rsidR="00A310EF" w:rsidRPr="008224F1" w:rsidRDefault="00A310EF" w:rsidP="00A310EF">
      <w:pPr>
        <w:jc w:val="both"/>
        <w:rPr>
          <w:rFonts w:ascii="Arial" w:hAnsi="Arial" w:cs="Arial"/>
          <w:bCs/>
          <w:sz w:val="20"/>
          <w:szCs w:val="20"/>
        </w:rPr>
      </w:pPr>
      <w:r w:rsidRPr="00951A36">
        <w:rPr>
          <w:rFonts w:ascii="Arial" w:hAnsi="Arial" w:cs="Arial"/>
          <w:color w:val="000000"/>
          <w:sz w:val="20"/>
          <w:szCs w:val="20"/>
        </w:rPr>
        <w:t xml:space="preserve">Убедитесь, что поблизости нет легковоспламеняющихся веществ. </w:t>
      </w:r>
    </w:p>
    <w:p w:rsidR="00A310EF" w:rsidRPr="008224F1" w:rsidRDefault="00A310EF" w:rsidP="00A310EF">
      <w:pPr>
        <w:tabs>
          <w:tab w:val="left" w:pos="1245"/>
          <w:tab w:val="left" w:pos="3620"/>
          <w:tab w:val="left" w:pos="3780"/>
          <w:tab w:val="left" w:pos="4630"/>
        </w:tabs>
        <w:jc w:val="both"/>
        <w:rPr>
          <w:rFonts w:ascii="Arial" w:hAnsi="Arial" w:cs="Arial"/>
          <w:bCs/>
          <w:sz w:val="20"/>
          <w:szCs w:val="20"/>
        </w:rPr>
      </w:pPr>
      <w:r w:rsidRPr="008224F1">
        <w:rPr>
          <w:rFonts w:ascii="Arial" w:hAnsi="Arial" w:cs="Arial"/>
          <w:bCs/>
          <w:sz w:val="20"/>
          <w:szCs w:val="20"/>
        </w:rPr>
        <w:t>Удостоверьтесь, что система смазки исправна и масляный уровень в рабочем состоянии.</w:t>
      </w:r>
    </w:p>
    <w:p w:rsidR="00A310EF" w:rsidRDefault="00A310EF" w:rsidP="00A310EF">
      <w:pPr>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Включите электропилу и удерживайте так, чтобы не было касаний с землей и другими предметами. Держите минимальный зазор, по крайней мере</w:t>
      </w:r>
      <w:r>
        <w:rPr>
          <w:rFonts w:ascii="Arial" w:hAnsi="Arial" w:cs="Arial"/>
          <w:bCs/>
          <w:sz w:val="20"/>
          <w:szCs w:val="20"/>
        </w:rPr>
        <w:t xml:space="preserve">, </w:t>
      </w:r>
      <w:r w:rsidRPr="00FA52C7">
        <w:rPr>
          <w:rFonts w:ascii="Arial" w:hAnsi="Arial" w:cs="Arial"/>
          <w:bCs/>
          <w:sz w:val="20"/>
          <w:szCs w:val="20"/>
        </w:rPr>
        <w:t xml:space="preserve">20 см. </w:t>
      </w:r>
      <w:r>
        <w:rPr>
          <w:rFonts w:ascii="Arial" w:hAnsi="Arial" w:cs="Arial"/>
          <w:bCs/>
          <w:sz w:val="20"/>
          <w:szCs w:val="20"/>
        </w:rPr>
        <w:t xml:space="preserve"> </w:t>
      </w:r>
      <w:r w:rsidRPr="00FA52C7">
        <w:rPr>
          <w:rFonts w:ascii="Arial" w:hAnsi="Arial" w:cs="Arial"/>
          <w:bCs/>
          <w:sz w:val="20"/>
          <w:szCs w:val="20"/>
        </w:rPr>
        <w:t xml:space="preserve">Если вы видите следы масла на шине, то система смазки работает нормально. Если вообще нет следов масла, то необходимо очистить </w:t>
      </w:r>
      <w:r>
        <w:rPr>
          <w:rFonts w:ascii="Arial" w:hAnsi="Arial" w:cs="Arial"/>
          <w:bCs/>
          <w:sz w:val="20"/>
          <w:szCs w:val="20"/>
        </w:rPr>
        <w:t>выходное отверстие для масла</w:t>
      </w:r>
      <w:r>
        <w:rPr>
          <w:rFonts w:ascii="Arial" w:hAnsi="Arial" w:cs="Arial" w:hint="eastAsia"/>
          <w:bCs/>
          <w:sz w:val="20"/>
          <w:szCs w:val="20"/>
          <w:lang w:eastAsia="zh-CN"/>
        </w:rPr>
        <w:t xml:space="preserve">. </w:t>
      </w:r>
      <w:r w:rsidRPr="00FA52C7">
        <w:rPr>
          <w:rFonts w:ascii="Arial" w:hAnsi="Arial" w:cs="Arial"/>
          <w:bCs/>
          <w:sz w:val="20"/>
          <w:szCs w:val="20"/>
        </w:rPr>
        <w:t>Если это не устранит причину, обратитесь в сервисный центр</w:t>
      </w:r>
      <w:r>
        <w:rPr>
          <w:rFonts w:ascii="Arial" w:hAnsi="Arial" w:cs="Arial"/>
          <w:bCs/>
          <w:sz w:val="20"/>
          <w:szCs w:val="20"/>
        </w:rPr>
        <w:t xml:space="preserve">. </w:t>
      </w:r>
      <w:bookmarkEnd w:id="3"/>
      <w:bookmarkEnd w:id="4"/>
      <w:r w:rsidRPr="008224F1">
        <w:rPr>
          <w:rFonts w:ascii="Arial" w:hAnsi="Arial" w:cs="Arial"/>
          <w:bCs/>
          <w:sz w:val="20"/>
          <w:szCs w:val="20"/>
        </w:rPr>
        <w:t xml:space="preserve">Напряжение и сила тока электросети должны соответствовать данным в таблице характеристик. </w:t>
      </w:r>
    </w:p>
    <w:p w:rsidR="00A310EF" w:rsidRDefault="00A310EF" w:rsidP="00A310EF">
      <w:pPr>
        <w:tabs>
          <w:tab w:val="left" w:pos="1245"/>
          <w:tab w:val="left" w:pos="3620"/>
          <w:tab w:val="left" w:pos="3780"/>
          <w:tab w:val="left" w:pos="4630"/>
        </w:tabs>
        <w:rPr>
          <w:rFonts w:ascii="Arial" w:hAnsi="Arial" w:cs="Arial"/>
          <w:b/>
          <w:bCs/>
          <w:sz w:val="20"/>
          <w:szCs w:val="20"/>
        </w:rPr>
      </w:pPr>
      <w:r w:rsidRPr="0019304D">
        <w:rPr>
          <w:rFonts w:ascii="Arial" w:hAnsi="Arial" w:cs="Arial"/>
          <w:b/>
          <w:bCs/>
          <w:sz w:val="20"/>
          <w:szCs w:val="20"/>
        </w:rPr>
        <w:t>Использование электр</w:t>
      </w:r>
      <w:r>
        <w:rPr>
          <w:rFonts w:ascii="Arial" w:hAnsi="Arial" w:cs="Arial"/>
          <w:b/>
          <w:bCs/>
          <w:sz w:val="20"/>
          <w:szCs w:val="20"/>
        </w:rPr>
        <w:t xml:space="preserve">ического </w:t>
      </w:r>
      <w:r w:rsidRPr="0019304D">
        <w:rPr>
          <w:rFonts w:ascii="Arial" w:hAnsi="Arial" w:cs="Arial"/>
          <w:b/>
          <w:bCs/>
          <w:sz w:val="20"/>
          <w:szCs w:val="20"/>
        </w:rPr>
        <w:t>удлинителя</w:t>
      </w:r>
      <w:r>
        <w:rPr>
          <w:rFonts w:ascii="Arial" w:hAnsi="Arial" w:cs="Arial"/>
          <w:b/>
          <w:bCs/>
          <w:sz w:val="20"/>
          <w:szCs w:val="20"/>
        </w:rPr>
        <w:t>.</w:t>
      </w:r>
    </w:p>
    <w:p w:rsidR="00A310EF" w:rsidRPr="00FA52C7" w:rsidRDefault="00A310EF" w:rsidP="00A310EF">
      <w:pPr>
        <w:tabs>
          <w:tab w:val="left" w:pos="1245"/>
          <w:tab w:val="left" w:pos="3620"/>
          <w:tab w:val="left" w:pos="3780"/>
          <w:tab w:val="left" w:pos="4630"/>
        </w:tabs>
        <w:rPr>
          <w:rFonts w:ascii="Arial" w:hAnsi="Arial" w:cs="Arial"/>
          <w:bCs/>
          <w:sz w:val="20"/>
          <w:szCs w:val="20"/>
        </w:rPr>
      </w:pPr>
      <w:r w:rsidRPr="00FA52C7">
        <w:rPr>
          <w:rFonts w:ascii="Arial" w:hAnsi="Arial" w:cs="Arial"/>
          <w:bCs/>
          <w:sz w:val="20"/>
          <w:szCs w:val="20"/>
        </w:rPr>
        <w:t>Можно использовать только удлинители, предназначенные для использования вне помещений. Диа</w:t>
      </w:r>
      <w:r>
        <w:rPr>
          <w:rFonts w:ascii="Arial" w:hAnsi="Arial" w:cs="Arial"/>
          <w:bCs/>
          <w:sz w:val="20"/>
          <w:szCs w:val="20"/>
        </w:rPr>
        <w:t>метр проводов должен быть не ме</w:t>
      </w:r>
      <w:r w:rsidRPr="00FA52C7">
        <w:rPr>
          <w:rFonts w:ascii="Arial" w:hAnsi="Arial" w:cs="Arial"/>
          <w:bCs/>
          <w:sz w:val="20"/>
          <w:szCs w:val="20"/>
        </w:rPr>
        <w:t>н</w:t>
      </w:r>
      <w:r>
        <w:rPr>
          <w:rFonts w:ascii="Arial" w:hAnsi="Arial" w:cs="Arial"/>
          <w:bCs/>
          <w:sz w:val="20"/>
          <w:szCs w:val="20"/>
        </w:rPr>
        <w:t>е</w:t>
      </w:r>
      <w:r w:rsidRPr="00FA52C7">
        <w:rPr>
          <w:rFonts w:ascii="Arial" w:hAnsi="Arial" w:cs="Arial"/>
          <w:bCs/>
          <w:sz w:val="20"/>
          <w:szCs w:val="20"/>
        </w:rPr>
        <w:t>е 1,5 мм</w:t>
      </w:r>
      <w:r w:rsidRPr="00FA52C7">
        <w:rPr>
          <w:rFonts w:ascii="Arial" w:hAnsi="Arial" w:cs="Arial"/>
          <w:sz w:val="20"/>
          <w:szCs w:val="20"/>
          <w:vertAlign w:val="superscript"/>
        </w:rPr>
        <w:t>2.</w:t>
      </w:r>
      <w:r w:rsidRPr="00FA52C7">
        <w:rPr>
          <w:rFonts w:ascii="Arial" w:hAnsi="Arial" w:cs="Arial"/>
          <w:bCs/>
          <w:sz w:val="20"/>
          <w:szCs w:val="20"/>
        </w:rPr>
        <w:t xml:space="preserve"> Удлинители длиной более </w:t>
      </w:r>
      <w:smartTag w:uri="urn:schemas-microsoft-com:office:smarttags" w:element="chmetcnv">
        <w:smartTagPr>
          <w:attr w:name="ProductID" w:val="30 м"/>
        </w:smartTagPr>
        <w:r w:rsidRPr="00FA52C7">
          <w:rPr>
            <w:rFonts w:ascii="Arial" w:hAnsi="Arial" w:cs="Arial"/>
            <w:bCs/>
            <w:sz w:val="20"/>
            <w:szCs w:val="20"/>
          </w:rPr>
          <w:t>30 м</w:t>
        </w:r>
      </w:smartTag>
      <w:r w:rsidRPr="00FA52C7">
        <w:rPr>
          <w:rFonts w:ascii="Arial" w:hAnsi="Arial" w:cs="Arial"/>
          <w:bCs/>
          <w:sz w:val="20"/>
          <w:szCs w:val="20"/>
        </w:rPr>
        <w:t xml:space="preserve"> ухудшают работу пилы.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4282"/>
      </w:tblGrid>
      <w:tr w:rsidR="00A310EF" w:rsidRPr="00FA52C7" w:rsidTr="00A310EF">
        <w:trPr>
          <w:trHeight w:val="71"/>
        </w:trPr>
        <w:tc>
          <w:tcPr>
            <w:tcW w:w="2988" w:type="dxa"/>
          </w:tcPr>
          <w:p w:rsidR="00A310EF" w:rsidRPr="00FA52C7" w:rsidRDefault="00A310EF" w:rsidP="00A310EF">
            <w:pPr>
              <w:tabs>
                <w:tab w:val="left" w:pos="1245"/>
                <w:tab w:val="left" w:pos="3620"/>
                <w:tab w:val="left" w:pos="3780"/>
                <w:tab w:val="left" w:pos="4630"/>
              </w:tabs>
              <w:jc w:val="both"/>
              <w:rPr>
                <w:rFonts w:ascii="Arial" w:hAnsi="Arial" w:cs="Arial"/>
                <w:bCs/>
                <w:sz w:val="20"/>
                <w:szCs w:val="20"/>
              </w:rPr>
            </w:pPr>
          </w:p>
          <w:p w:rsidR="00A310EF" w:rsidRPr="00FA52C7" w:rsidRDefault="00A310EF" w:rsidP="00A310EF">
            <w:pPr>
              <w:tabs>
                <w:tab w:val="left" w:pos="1245"/>
                <w:tab w:val="left" w:pos="3620"/>
                <w:tab w:val="left" w:pos="3780"/>
                <w:tab w:val="left" w:pos="4630"/>
              </w:tabs>
              <w:jc w:val="both"/>
              <w:rPr>
                <w:rFonts w:ascii="Arial" w:hAnsi="Arial" w:cs="Arial"/>
                <w:bCs/>
                <w:sz w:val="20"/>
                <w:szCs w:val="20"/>
              </w:rPr>
            </w:pPr>
            <w:r w:rsidRPr="00AC5F71">
              <w:rPr>
                <w:noProof/>
              </w:rPr>
              <w:drawing>
                <wp:inline distT="0" distB="0" distL="0" distR="0">
                  <wp:extent cx="1835150" cy="1117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5150" cy="1117600"/>
                          </a:xfrm>
                          <a:prstGeom prst="rect">
                            <a:avLst/>
                          </a:prstGeom>
                          <a:noFill/>
                          <a:ln>
                            <a:noFill/>
                          </a:ln>
                        </pic:spPr>
                      </pic:pic>
                    </a:graphicData>
                  </a:graphic>
                </wp:inline>
              </w:drawing>
            </w:r>
          </w:p>
          <w:p w:rsidR="00A310EF" w:rsidRPr="00FA52C7" w:rsidRDefault="00A310EF" w:rsidP="00A310EF">
            <w:pPr>
              <w:tabs>
                <w:tab w:val="left" w:pos="1245"/>
                <w:tab w:val="left" w:pos="3620"/>
                <w:tab w:val="left" w:pos="3780"/>
                <w:tab w:val="left" w:pos="4630"/>
              </w:tabs>
              <w:jc w:val="both"/>
              <w:rPr>
                <w:rFonts w:ascii="Arial" w:hAnsi="Arial" w:cs="Arial"/>
                <w:bCs/>
                <w:sz w:val="20"/>
                <w:szCs w:val="20"/>
              </w:rPr>
            </w:pPr>
          </w:p>
          <w:p w:rsidR="00A310EF" w:rsidRPr="00FA52C7" w:rsidRDefault="00A310EF" w:rsidP="00A310EF">
            <w:pPr>
              <w:tabs>
                <w:tab w:val="left" w:pos="1245"/>
                <w:tab w:val="left" w:pos="3620"/>
                <w:tab w:val="left" w:pos="3780"/>
                <w:tab w:val="left" w:pos="4630"/>
              </w:tabs>
              <w:jc w:val="both"/>
              <w:rPr>
                <w:rFonts w:ascii="Arial" w:hAnsi="Arial" w:cs="Arial"/>
                <w:bCs/>
                <w:sz w:val="20"/>
                <w:szCs w:val="20"/>
              </w:rPr>
            </w:pPr>
          </w:p>
        </w:tc>
        <w:tc>
          <w:tcPr>
            <w:tcW w:w="4424" w:type="dxa"/>
          </w:tcPr>
          <w:p w:rsidR="00A310EF" w:rsidRDefault="00A310EF" w:rsidP="00A310EF">
            <w:pPr>
              <w:tabs>
                <w:tab w:val="left" w:pos="1245"/>
                <w:tab w:val="left" w:pos="3620"/>
                <w:tab w:val="left" w:pos="3780"/>
                <w:tab w:val="left" w:pos="4630"/>
              </w:tabs>
              <w:rPr>
                <w:rFonts w:ascii="Arial" w:hAnsi="Arial" w:cs="Arial"/>
                <w:bCs/>
                <w:sz w:val="20"/>
                <w:szCs w:val="20"/>
              </w:rPr>
            </w:pPr>
            <w:r w:rsidRPr="00FA52C7">
              <w:rPr>
                <w:rFonts w:ascii="Arial" w:hAnsi="Arial" w:cs="Arial"/>
                <w:bCs/>
                <w:sz w:val="20"/>
                <w:szCs w:val="20"/>
              </w:rPr>
              <w:t>Напряжение и сила тока электросети должны соответс</w:t>
            </w:r>
            <w:r>
              <w:rPr>
                <w:rFonts w:ascii="Arial" w:hAnsi="Arial" w:cs="Arial"/>
                <w:bCs/>
                <w:sz w:val="20"/>
                <w:szCs w:val="20"/>
              </w:rPr>
              <w:t>твовать данным в</w:t>
            </w:r>
            <w:r w:rsidRPr="00FA52C7">
              <w:rPr>
                <w:rFonts w:ascii="Arial" w:hAnsi="Arial" w:cs="Arial"/>
                <w:bCs/>
                <w:sz w:val="20"/>
                <w:szCs w:val="20"/>
              </w:rPr>
              <w:t xml:space="preserve"> табли</w:t>
            </w:r>
            <w:r>
              <w:rPr>
                <w:rFonts w:ascii="Arial" w:hAnsi="Arial" w:cs="Arial"/>
                <w:bCs/>
                <w:sz w:val="20"/>
                <w:szCs w:val="20"/>
              </w:rPr>
              <w:t>ц</w:t>
            </w:r>
            <w:r w:rsidRPr="00FA52C7">
              <w:rPr>
                <w:rFonts w:ascii="Arial" w:hAnsi="Arial" w:cs="Arial"/>
                <w:bCs/>
                <w:sz w:val="20"/>
                <w:szCs w:val="20"/>
              </w:rPr>
              <w:t>е характеристик</w:t>
            </w:r>
            <w:r>
              <w:rPr>
                <w:rFonts w:ascii="Arial" w:hAnsi="Arial" w:cs="Arial"/>
                <w:bCs/>
                <w:sz w:val="20"/>
                <w:szCs w:val="20"/>
              </w:rPr>
              <w:t>.</w:t>
            </w:r>
            <w:r w:rsidRPr="00FA52C7">
              <w:rPr>
                <w:rFonts w:ascii="Arial" w:hAnsi="Arial" w:cs="Arial"/>
                <w:bCs/>
                <w:sz w:val="20"/>
                <w:szCs w:val="20"/>
              </w:rPr>
              <w:t xml:space="preserve"> </w:t>
            </w:r>
          </w:p>
          <w:p w:rsidR="00A310EF" w:rsidRDefault="00A310EF" w:rsidP="00A310EF">
            <w:pPr>
              <w:tabs>
                <w:tab w:val="left" w:pos="1245"/>
                <w:tab w:val="left" w:pos="3620"/>
                <w:tab w:val="left" w:pos="3780"/>
                <w:tab w:val="left" w:pos="4630"/>
              </w:tabs>
              <w:rPr>
                <w:rFonts w:ascii="Arial" w:hAnsi="Arial" w:cs="Arial"/>
                <w:bCs/>
                <w:sz w:val="20"/>
                <w:szCs w:val="20"/>
              </w:rPr>
            </w:pPr>
            <w:r w:rsidRPr="00FA52C7">
              <w:rPr>
                <w:rFonts w:ascii="Arial" w:hAnsi="Arial" w:cs="Arial"/>
                <w:bCs/>
                <w:sz w:val="20"/>
                <w:szCs w:val="20"/>
              </w:rPr>
              <w:t>Убедитесь</w:t>
            </w:r>
            <w:r>
              <w:rPr>
                <w:rFonts w:ascii="Arial" w:hAnsi="Arial" w:cs="Arial"/>
                <w:bCs/>
                <w:sz w:val="20"/>
                <w:szCs w:val="20"/>
              </w:rPr>
              <w:t xml:space="preserve">, что пила исправна. </w:t>
            </w:r>
            <w:r>
              <w:rPr>
                <w:rFonts w:ascii="Arial" w:hAnsi="Arial" w:cs="Arial"/>
                <w:bCs/>
                <w:sz w:val="20"/>
                <w:szCs w:val="20"/>
              </w:rPr>
              <w:br/>
              <w:t>У</w:t>
            </w:r>
            <w:r w:rsidRPr="00FA52C7">
              <w:rPr>
                <w:rFonts w:ascii="Arial" w:hAnsi="Arial" w:cs="Arial"/>
                <w:bCs/>
                <w:sz w:val="20"/>
                <w:szCs w:val="20"/>
              </w:rPr>
              <w:t>достоверьт</w:t>
            </w:r>
            <w:r>
              <w:rPr>
                <w:rFonts w:ascii="Arial" w:hAnsi="Arial" w:cs="Arial"/>
                <w:bCs/>
                <w:sz w:val="20"/>
                <w:szCs w:val="20"/>
              </w:rPr>
              <w:t>е</w:t>
            </w:r>
            <w:r w:rsidRPr="00FA52C7">
              <w:rPr>
                <w:rFonts w:ascii="Arial" w:hAnsi="Arial" w:cs="Arial"/>
                <w:bCs/>
                <w:sz w:val="20"/>
                <w:szCs w:val="20"/>
              </w:rPr>
              <w:t>сь</w:t>
            </w:r>
            <w:r>
              <w:rPr>
                <w:rFonts w:ascii="Arial" w:hAnsi="Arial" w:cs="Arial"/>
                <w:bCs/>
                <w:sz w:val="20"/>
                <w:szCs w:val="20"/>
              </w:rPr>
              <w:t>,</w:t>
            </w:r>
            <w:r w:rsidRPr="00FA52C7">
              <w:rPr>
                <w:rFonts w:ascii="Arial" w:hAnsi="Arial" w:cs="Arial"/>
                <w:bCs/>
                <w:sz w:val="20"/>
                <w:szCs w:val="20"/>
              </w:rPr>
              <w:t xml:space="preserve"> что система смазки исправна и масляный урове</w:t>
            </w:r>
            <w:r>
              <w:rPr>
                <w:rFonts w:ascii="Arial" w:hAnsi="Arial" w:cs="Arial"/>
                <w:bCs/>
                <w:sz w:val="20"/>
                <w:szCs w:val="20"/>
              </w:rPr>
              <w:t>н</w:t>
            </w:r>
            <w:r w:rsidRPr="00FA52C7">
              <w:rPr>
                <w:rFonts w:ascii="Arial" w:hAnsi="Arial" w:cs="Arial"/>
                <w:bCs/>
                <w:sz w:val="20"/>
                <w:szCs w:val="20"/>
              </w:rPr>
              <w:t>ь в рабочем состоянии</w:t>
            </w:r>
            <w:r>
              <w:rPr>
                <w:rFonts w:ascii="Arial" w:hAnsi="Arial" w:cs="Arial"/>
                <w:bCs/>
                <w:sz w:val="20"/>
                <w:szCs w:val="20"/>
              </w:rPr>
              <w:t>.</w:t>
            </w:r>
          </w:p>
          <w:p w:rsidR="00A310EF" w:rsidRPr="00FA52C7" w:rsidRDefault="00A310EF" w:rsidP="00A310EF">
            <w:pPr>
              <w:tabs>
                <w:tab w:val="left" w:pos="1245"/>
                <w:tab w:val="left" w:pos="3620"/>
                <w:tab w:val="left" w:pos="3780"/>
                <w:tab w:val="left" w:pos="4630"/>
              </w:tabs>
              <w:rPr>
                <w:rFonts w:ascii="Arial" w:hAnsi="Arial" w:cs="Arial"/>
                <w:bCs/>
                <w:sz w:val="20"/>
                <w:szCs w:val="20"/>
              </w:rPr>
            </w:pPr>
            <w:r w:rsidRPr="00FA52C7">
              <w:rPr>
                <w:rFonts w:ascii="Arial" w:hAnsi="Arial" w:cs="Arial"/>
                <w:bCs/>
                <w:sz w:val="20"/>
                <w:szCs w:val="20"/>
              </w:rPr>
              <w:t>Когда уровень масла приблизительно на</w:t>
            </w:r>
            <w:r>
              <w:rPr>
                <w:rFonts w:ascii="Arial" w:hAnsi="Arial" w:cs="Arial"/>
                <w:bCs/>
                <w:sz w:val="20"/>
                <w:szCs w:val="20"/>
              </w:rPr>
              <w:t xml:space="preserve">    </w:t>
            </w:r>
            <w:r w:rsidRPr="00FA52C7">
              <w:rPr>
                <w:rFonts w:ascii="Arial" w:hAnsi="Arial" w:cs="Arial"/>
                <w:bCs/>
                <w:sz w:val="20"/>
                <w:szCs w:val="20"/>
              </w:rPr>
              <w:t xml:space="preserve"> </w:t>
            </w:r>
            <w:smartTag w:uri="urn:schemas-microsoft-com:office:smarttags" w:element="metricconverter">
              <w:smartTagPr>
                <w:attr w:name="ProductID" w:val="5 мм"/>
              </w:smartTagPr>
              <w:r w:rsidRPr="00FA52C7">
                <w:rPr>
                  <w:rFonts w:ascii="Arial" w:hAnsi="Arial" w:cs="Arial"/>
                  <w:bCs/>
                  <w:sz w:val="20"/>
                  <w:szCs w:val="20"/>
                </w:rPr>
                <w:t>5 мм</w:t>
              </w:r>
            </w:smartTag>
            <w:r w:rsidRPr="00FA52C7">
              <w:rPr>
                <w:rFonts w:ascii="Arial" w:hAnsi="Arial" w:cs="Arial"/>
                <w:bCs/>
                <w:sz w:val="20"/>
                <w:szCs w:val="20"/>
              </w:rPr>
              <w:t xml:space="preserve"> выше ни</w:t>
            </w:r>
            <w:r>
              <w:rPr>
                <w:rFonts w:ascii="Arial" w:hAnsi="Arial" w:cs="Arial"/>
                <w:bCs/>
                <w:sz w:val="20"/>
                <w:szCs w:val="20"/>
              </w:rPr>
              <w:t>жн</w:t>
            </w:r>
            <w:r w:rsidRPr="00FA52C7">
              <w:rPr>
                <w:rFonts w:ascii="Arial" w:hAnsi="Arial" w:cs="Arial"/>
                <w:bCs/>
                <w:sz w:val="20"/>
                <w:szCs w:val="20"/>
              </w:rPr>
              <w:t>его уровня, необходимо добавить масло.</w:t>
            </w:r>
          </w:p>
          <w:p w:rsidR="00A310EF" w:rsidRPr="00FA52C7" w:rsidRDefault="00A310EF" w:rsidP="00A310EF">
            <w:pPr>
              <w:tabs>
                <w:tab w:val="left" w:pos="1245"/>
                <w:tab w:val="left" w:pos="3620"/>
                <w:tab w:val="left" w:pos="3780"/>
                <w:tab w:val="left" w:pos="4630"/>
              </w:tabs>
              <w:jc w:val="both"/>
              <w:rPr>
                <w:rFonts w:ascii="Arial" w:hAnsi="Arial" w:cs="Arial"/>
                <w:bCs/>
                <w:sz w:val="20"/>
                <w:szCs w:val="20"/>
              </w:rPr>
            </w:pPr>
          </w:p>
        </w:tc>
      </w:tr>
    </w:tbl>
    <w:p w:rsidR="00A310EF" w:rsidRDefault="00A310EF" w:rsidP="00A310EF">
      <w:pPr>
        <w:rPr>
          <w:rFonts w:ascii="Arial" w:hAnsi="Arial" w:cs="Arial"/>
          <w:b/>
          <w:sz w:val="20"/>
          <w:szCs w:val="20"/>
        </w:rPr>
      </w:pPr>
    </w:p>
    <w:p w:rsidR="00A310EF" w:rsidRDefault="00A310EF" w:rsidP="00A310EF">
      <w:pPr>
        <w:rPr>
          <w:rFonts w:ascii="Arial" w:hAnsi="Arial" w:cs="Arial"/>
          <w:b/>
          <w:sz w:val="20"/>
          <w:szCs w:val="20"/>
        </w:rPr>
      </w:pPr>
      <w:r>
        <w:rPr>
          <w:rFonts w:ascii="Arial" w:hAnsi="Arial" w:cs="Arial"/>
          <w:b/>
          <w:sz w:val="20"/>
          <w:szCs w:val="20"/>
        </w:rPr>
        <w:t xml:space="preserve">5. </w:t>
      </w:r>
      <w:r w:rsidRPr="004C4950">
        <w:rPr>
          <w:rFonts w:ascii="Arial" w:hAnsi="Arial" w:cs="Arial"/>
          <w:b/>
          <w:sz w:val="20"/>
          <w:szCs w:val="20"/>
        </w:rPr>
        <w:t>Установка частей оборудования.</w:t>
      </w:r>
    </w:p>
    <w:p w:rsidR="00A310EF" w:rsidRPr="00295CD0" w:rsidRDefault="00A310EF" w:rsidP="00A310EF">
      <w:pPr>
        <w:tabs>
          <w:tab w:val="left" w:pos="1245"/>
          <w:tab w:val="left" w:pos="3620"/>
          <w:tab w:val="left" w:pos="3780"/>
          <w:tab w:val="left" w:pos="4630"/>
        </w:tabs>
        <w:jc w:val="both"/>
        <w:rPr>
          <w:rFonts w:ascii="Arial" w:hAnsi="Arial" w:cs="Arial"/>
          <w:b/>
          <w:bCs/>
          <w:sz w:val="20"/>
          <w:szCs w:val="20"/>
        </w:rPr>
      </w:pPr>
      <w:r>
        <w:rPr>
          <w:rFonts w:ascii="Arial" w:hAnsi="Arial" w:cs="Arial"/>
          <w:b/>
          <w:bCs/>
          <w:sz w:val="20"/>
          <w:szCs w:val="20"/>
        </w:rPr>
        <w:t xml:space="preserve">Установка </w:t>
      </w:r>
      <w:r w:rsidRPr="00295CD0">
        <w:rPr>
          <w:rFonts w:ascii="Arial" w:hAnsi="Arial" w:cs="Arial"/>
          <w:b/>
          <w:bCs/>
          <w:sz w:val="20"/>
          <w:szCs w:val="20"/>
        </w:rPr>
        <w:t>шины и цепи</w:t>
      </w:r>
      <w:r>
        <w:rPr>
          <w:rFonts w:ascii="Arial" w:hAnsi="Arial" w:cs="Arial"/>
          <w:b/>
          <w:bCs/>
          <w:sz w:val="20"/>
          <w:szCs w:val="20"/>
        </w:rPr>
        <w:t>.</w:t>
      </w:r>
    </w:p>
    <w:p w:rsidR="00A310EF" w:rsidRPr="00FA52C7" w:rsidRDefault="00A310EF" w:rsidP="00A310EF">
      <w:pPr>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Отключите пилу от электросети.</w:t>
      </w:r>
    </w:p>
    <w:p w:rsidR="00A310EF" w:rsidRDefault="00A310EF" w:rsidP="00A310EF">
      <w:pPr>
        <w:tabs>
          <w:tab w:val="left" w:pos="1245"/>
          <w:tab w:val="left" w:pos="3620"/>
          <w:tab w:val="left" w:pos="3780"/>
          <w:tab w:val="left" w:pos="4630"/>
        </w:tabs>
        <w:jc w:val="both"/>
        <w:rPr>
          <w:rFonts w:ascii="Arial" w:hAnsi="Arial" w:cs="Arial"/>
          <w:bCs/>
          <w:sz w:val="20"/>
          <w:szCs w:val="20"/>
        </w:rPr>
      </w:pPr>
      <w:r>
        <w:rPr>
          <w:rFonts w:ascii="Arial" w:hAnsi="Arial" w:cs="Arial"/>
          <w:b/>
          <w:bCs/>
          <w:sz w:val="20"/>
          <w:szCs w:val="20"/>
        </w:rPr>
        <w:t>ВНИМАНИЕ!</w:t>
      </w:r>
      <w:r>
        <w:rPr>
          <w:rFonts w:ascii="Arial" w:hAnsi="Arial" w:cs="Arial"/>
          <w:bCs/>
          <w:sz w:val="20"/>
          <w:szCs w:val="20"/>
        </w:rPr>
        <w:t xml:space="preserve"> Защитная ручка тормоза (2) должна быть активирована (</w:t>
      </w:r>
      <w:r w:rsidRPr="00FA52C7">
        <w:rPr>
          <w:rFonts w:ascii="Arial" w:hAnsi="Arial" w:cs="Arial"/>
          <w:bCs/>
          <w:sz w:val="20"/>
          <w:szCs w:val="20"/>
        </w:rPr>
        <w:t>быть в верхнем вертикальном положении</w:t>
      </w:r>
      <w:r>
        <w:rPr>
          <w:rFonts w:ascii="Arial" w:hAnsi="Arial" w:cs="Arial"/>
          <w:bCs/>
          <w:sz w:val="20"/>
          <w:szCs w:val="20"/>
        </w:rPr>
        <w:t>).</w:t>
      </w:r>
    </w:p>
    <w:p w:rsidR="00A310EF" w:rsidRDefault="00A310EF" w:rsidP="00A310EF">
      <w:pPr>
        <w:tabs>
          <w:tab w:val="left" w:pos="1245"/>
          <w:tab w:val="left" w:pos="3620"/>
          <w:tab w:val="left" w:pos="3780"/>
          <w:tab w:val="left" w:pos="4630"/>
        </w:tabs>
        <w:jc w:val="both"/>
        <w:rPr>
          <w:rFonts w:ascii="Arial" w:hAnsi="Arial" w:cs="Arial"/>
          <w:bCs/>
          <w:sz w:val="20"/>
          <w:szCs w:val="20"/>
        </w:rPr>
      </w:pPr>
      <w:r>
        <w:rPr>
          <w:rFonts w:ascii="Arial" w:hAnsi="Arial" w:cs="Arial"/>
          <w:bCs/>
          <w:sz w:val="20"/>
          <w:szCs w:val="20"/>
        </w:rPr>
        <w:t xml:space="preserve">Шина и цепь поставляются </w:t>
      </w:r>
      <w:r w:rsidRPr="00FA52C7">
        <w:rPr>
          <w:rFonts w:ascii="Arial" w:hAnsi="Arial" w:cs="Arial"/>
          <w:bCs/>
          <w:sz w:val="20"/>
          <w:szCs w:val="20"/>
        </w:rPr>
        <w:t xml:space="preserve">не </w:t>
      </w:r>
      <w:r>
        <w:rPr>
          <w:rFonts w:ascii="Arial" w:hAnsi="Arial" w:cs="Arial"/>
          <w:bCs/>
          <w:sz w:val="20"/>
          <w:szCs w:val="20"/>
        </w:rPr>
        <w:t>в установленном</w:t>
      </w:r>
      <w:r w:rsidRPr="00FA52C7">
        <w:rPr>
          <w:rFonts w:ascii="Arial" w:hAnsi="Arial" w:cs="Arial"/>
          <w:bCs/>
          <w:sz w:val="20"/>
          <w:szCs w:val="20"/>
        </w:rPr>
        <w:t xml:space="preserve"> состоянии. </w:t>
      </w:r>
    </w:p>
    <w:p w:rsidR="00A310EF" w:rsidRPr="00FA52C7" w:rsidRDefault="00A310EF" w:rsidP="00A310EF">
      <w:pPr>
        <w:numPr>
          <w:ilvl w:val="0"/>
          <w:numId w:val="6"/>
        </w:numPr>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Для сборки открутите барашек (16) и снимите кожух (15).</w:t>
      </w:r>
      <w:r>
        <w:rPr>
          <w:rFonts w:ascii="Arial" w:hAnsi="Arial" w:cs="Arial"/>
          <w:bCs/>
          <w:sz w:val="20"/>
          <w:szCs w:val="20"/>
        </w:rPr>
        <w:t xml:space="preserve"> </w:t>
      </w:r>
      <w:r w:rsidRPr="00FA52C7">
        <w:rPr>
          <w:rFonts w:ascii="Arial" w:hAnsi="Arial" w:cs="Arial"/>
          <w:bCs/>
          <w:sz w:val="20"/>
          <w:szCs w:val="20"/>
        </w:rPr>
        <w:t>Во избежание травм всегда носите защитные перчатки во время сборки, натяжения и проверки цепи.</w:t>
      </w:r>
    </w:p>
    <w:p w:rsidR="00A310EF" w:rsidRPr="00FA52C7" w:rsidRDefault="00A310EF" w:rsidP="00A310EF">
      <w:pPr>
        <w:numPr>
          <w:ilvl w:val="0"/>
          <w:numId w:val="6"/>
        </w:numPr>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 xml:space="preserve">Перед </w:t>
      </w:r>
      <w:r>
        <w:rPr>
          <w:rFonts w:ascii="Arial" w:hAnsi="Arial" w:cs="Arial"/>
          <w:bCs/>
          <w:sz w:val="20"/>
          <w:szCs w:val="20"/>
        </w:rPr>
        <w:t xml:space="preserve">установкой </w:t>
      </w:r>
      <w:r w:rsidRPr="00FA52C7">
        <w:rPr>
          <w:rFonts w:ascii="Arial" w:hAnsi="Arial" w:cs="Arial"/>
          <w:bCs/>
          <w:sz w:val="20"/>
          <w:szCs w:val="20"/>
        </w:rPr>
        <w:t>шины и цепи</w:t>
      </w:r>
      <w:r>
        <w:rPr>
          <w:rFonts w:ascii="Arial" w:hAnsi="Arial" w:cs="Arial"/>
          <w:bCs/>
          <w:sz w:val="20"/>
          <w:szCs w:val="20"/>
        </w:rPr>
        <w:t xml:space="preserve">, проверьте, </w:t>
      </w:r>
      <w:r w:rsidRPr="00FA52C7">
        <w:rPr>
          <w:rFonts w:ascii="Arial" w:hAnsi="Arial" w:cs="Arial"/>
          <w:bCs/>
          <w:sz w:val="20"/>
          <w:szCs w:val="20"/>
        </w:rPr>
        <w:t>правильно ли установлена цепь</w:t>
      </w:r>
      <w:r>
        <w:rPr>
          <w:rFonts w:ascii="Arial" w:hAnsi="Arial" w:cs="Arial"/>
          <w:bCs/>
          <w:sz w:val="20"/>
          <w:szCs w:val="20"/>
        </w:rPr>
        <w:t xml:space="preserve"> </w:t>
      </w:r>
      <w:r w:rsidRPr="00FA52C7">
        <w:rPr>
          <w:rFonts w:ascii="Arial" w:hAnsi="Arial" w:cs="Arial"/>
          <w:bCs/>
          <w:sz w:val="20"/>
          <w:szCs w:val="20"/>
        </w:rPr>
        <w:t>(направление режущих частей зубьев цепи). Направл</w:t>
      </w:r>
      <w:r>
        <w:rPr>
          <w:rFonts w:ascii="Arial" w:hAnsi="Arial" w:cs="Arial"/>
          <w:bCs/>
          <w:sz w:val="20"/>
          <w:szCs w:val="20"/>
        </w:rPr>
        <w:t>ение режущих частей цепи указан</w:t>
      </w:r>
      <w:r w:rsidRPr="00FA52C7">
        <w:rPr>
          <w:rFonts w:ascii="Arial" w:hAnsi="Arial" w:cs="Arial"/>
          <w:bCs/>
          <w:sz w:val="20"/>
          <w:szCs w:val="20"/>
        </w:rPr>
        <w:t>о стрелкой на крышке</w:t>
      </w:r>
      <w:r>
        <w:rPr>
          <w:rFonts w:ascii="Arial" w:hAnsi="Arial" w:cs="Arial"/>
          <w:bCs/>
          <w:sz w:val="20"/>
          <w:szCs w:val="20"/>
        </w:rPr>
        <w:t xml:space="preserve"> </w:t>
      </w:r>
      <w:r w:rsidRPr="00FA52C7">
        <w:rPr>
          <w:rFonts w:ascii="Arial" w:hAnsi="Arial" w:cs="Arial"/>
          <w:bCs/>
          <w:sz w:val="20"/>
          <w:szCs w:val="20"/>
        </w:rPr>
        <w:t>(15)</w:t>
      </w:r>
    </w:p>
    <w:p w:rsidR="00A310EF" w:rsidRPr="00FA52C7" w:rsidRDefault="00A310EF" w:rsidP="00A310EF">
      <w:pPr>
        <w:numPr>
          <w:ilvl w:val="0"/>
          <w:numId w:val="6"/>
        </w:numPr>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Для изменения направления реза, возможно, будет необходимо перевер</w:t>
      </w:r>
      <w:r w:rsidRPr="00FA52C7">
        <w:rPr>
          <w:rFonts w:ascii="Arial" w:hAnsi="Arial" w:cs="Arial"/>
          <w:bCs/>
          <w:color w:val="000000"/>
          <w:sz w:val="20"/>
          <w:szCs w:val="20"/>
        </w:rPr>
        <w:t>нуть цепь</w:t>
      </w:r>
      <w:r>
        <w:rPr>
          <w:rFonts w:ascii="Arial" w:hAnsi="Arial" w:cs="Arial"/>
          <w:bCs/>
          <w:color w:val="000000"/>
          <w:sz w:val="20"/>
          <w:szCs w:val="20"/>
        </w:rPr>
        <w:t xml:space="preserve"> </w:t>
      </w:r>
      <w:r w:rsidRPr="00FA52C7">
        <w:rPr>
          <w:rFonts w:ascii="Arial" w:hAnsi="Arial" w:cs="Arial"/>
          <w:bCs/>
          <w:color w:val="000000"/>
          <w:sz w:val="20"/>
          <w:szCs w:val="20"/>
        </w:rPr>
        <w:t>(7).</w:t>
      </w:r>
    </w:p>
    <w:p w:rsidR="00A310EF" w:rsidRPr="00FA52C7" w:rsidRDefault="00A310EF" w:rsidP="00A310EF">
      <w:pPr>
        <w:numPr>
          <w:ilvl w:val="0"/>
          <w:numId w:val="6"/>
        </w:numPr>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lastRenderedPageBreak/>
        <w:t>Удерживайте шину</w:t>
      </w:r>
      <w:r>
        <w:rPr>
          <w:rFonts w:ascii="Arial" w:hAnsi="Arial" w:cs="Arial"/>
          <w:bCs/>
          <w:sz w:val="20"/>
          <w:szCs w:val="20"/>
        </w:rPr>
        <w:t xml:space="preserve"> </w:t>
      </w:r>
      <w:r w:rsidRPr="00FA52C7">
        <w:rPr>
          <w:rFonts w:ascii="Arial" w:hAnsi="Arial" w:cs="Arial"/>
          <w:bCs/>
          <w:sz w:val="20"/>
          <w:szCs w:val="20"/>
        </w:rPr>
        <w:t>(8) вертикально, направив конец шины вверх. Начиная с конца шины, наденьте цеп</w:t>
      </w:r>
      <w:r w:rsidRPr="00FA52C7">
        <w:rPr>
          <w:rFonts w:ascii="Arial" w:hAnsi="Arial" w:cs="Arial"/>
          <w:bCs/>
          <w:color w:val="000000"/>
          <w:sz w:val="20"/>
          <w:szCs w:val="20"/>
        </w:rPr>
        <w:t>ь на шину</w:t>
      </w:r>
      <w:r>
        <w:rPr>
          <w:rFonts w:ascii="Arial" w:hAnsi="Arial" w:cs="Arial"/>
          <w:bCs/>
          <w:color w:val="000000"/>
          <w:sz w:val="20"/>
          <w:szCs w:val="20"/>
        </w:rPr>
        <w:t xml:space="preserve"> </w:t>
      </w:r>
      <w:r w:rsidRPr="00FA52C7">
        <w:rPr>
          <w:rFonts w:ascii="Arial" w:hAnsi="Arial" w:cs="Arial"/>
          <w:bCs/>
          <w:color w:val="000000"/>
          <w:sz w:val="20"/>
          <w:szCs w:val="20"/>
        </w:rPr>
        <w:t xml:space="preserve">(7). </w:t>
      </w:r>
    </w:p>
    <w:p w:rsidR="00A310EF" w:rsidRDefault="00A310EF" w:rsidP="00A310EF">
      <w:pPr>
        <w:numPr>
          <w:ilvl w:val="0"/>
          <w:numId w:val="6"/>
        </w:numPr>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Затем соберите шину с цепью следующим образом: Поместите шину с цепью на направляющую шины, оденьте цепь вокруг цепного колеса (12) и убедитесь, что цепь села на место.</w:t>
      </w:r>
    </w:p>
    <w:p w:rsidR="00A310EF" w:rsidRPr="00FA52C7" w:rsidRDefault="00A310EF" w:rsidP="00A310EF">
      <w:pPr>
        <w:numPr>
          <w:ilvl w:val="0"/>
          <w:numId w:val="6"/>
        </w:numPr>
        <w:tabs>
          <w:tab w:val="left" w:pos="1245"/>
          <w:tab w:val="left" w:pos="3620"/>
          <w:tab w:val="left" w:pos="3780"/>
          <w:tab w:val="left" w:pos="4630"/>
        </w:tabs>
        <w:jc w:val="both"/>
        <w:rPr>
          <w:rFonts w:ascii="Arial" w:hAnsi="Arial" w:cs="Arial"/>
          <w:bCs/>
          <w:sz w:val="20"/>
          <w:szCs w:val="20"/>
        </w:rPr>
      </w:pPr>
      <w:r>
        <w:rPr>
          <w:rFonts w:ascii="Arial" w:hAnsi="Arial" w:cs="Arial"/>
          <w:bCs/>
          <w:sz w:val="20"/>
          <w:szCs w:val="20"/>
        </w:rPr>
        <w:t xml:space="preserve">Установите крышку (15), вставьте блок натяжителя цепи (6), проверьте чтобы блок попал </w:t>
      </w:r>
      <w:r w:rsidRPr="008E3651">
        <w:rPr>
          <w:rFonts w:ascii="Arial" w:hAnsi="Arial" w:cs="Arial"/>
          <w:bCs/>
          <w:sz w:val="20"/>
          <w:szCs w:val="20"/>
        </w:rPr>
        <w:t>в отверстие направляющей планки.</w:t>
      </w:r>
    </w:p>
    <w:p w:rsidR="00A310EF" w:rsidRPr="00FA52C7" w:rsidRDefault="00A310EF" w:rsidP="00A310EF">
      <w:pPr>
        <w:jc w:val="both"/>
        <w:rPr>
          <w:rFonts w:ascii="Arial" w:hAnsi="Arial" w:cs="Arial"/>
          <w:bCs/>
          <w:sz w:val="20"/>
          <w:szCs w:val="20"/>
        </w:rPr>
      </w:pPr>
      <w:r w:rsidRPr="006577DA">
        <w:rPr>
          <w:rFonts w:ascii="Arial" w:hAnsi="Arial" w:cs="Arial"/>
          <w:noProof/>
          <w:sz w:val="20"/>
          <w:szCs w:val="20"/>
        </w:rPr>
        <w:drawing>
          <wp:inline distT="0" distB="0" distL="0" distR="0">
            <wp:extent cx="1860550" cy="1587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0550" cy="1587500"/>
                    </a:xfrm>
                    <a:prstGeom prst="rect">
                      <a:avLst/>
                    </a:prstGeom>
                    <a:noFill/>
                    <a:ln>
                      <a:noFill/>
                    </a:ln>
                  </pic:spPr>
                </pic:pic>
              </a:graphicData>
            </a:graphic>
          </wp:inline>
        </w:drawing>
      </w:r>
    </w:p>
    <w:p w:rsidR="00A310EF" w:rsidRDefault="00A310EF" w:rsidP="00A310EF">
      <w:pPr>
        <w:tabs>
          <w:tab w:val="left" w:pos="1245"/>
          <w:tab w:val="left" w:pos="3620"/>
          <w:tab w:val="left" w:pos="3780"/>
          <w:tab w:val="left" w:pos="4630"/>
        </w:tabs>
        <w:spacing w:line="360" w:lineRule="auto"/>
        <w:jc w:val="both"/>
        <w:rPr>
          <w:rFonts w:ascii="Arial" w:hAnsi="Arial" w:cs="Arial"/>
          <w:b/>
          <w:bCs/>
          <w:sz w:val="20"/>
          <w:szCs w:val="20"/>
          <w:lang w:eastAsia="zh-CN"/>
        </w:rPr>
      </w:pPr>
    </w:p>
    <w:p w:rsidR="00A310EF" w:rsidRPr="004C4950" w:rsidRDefault="00A310EF" w:rsidP="00A310EF">
      <w:pPr>
        <w:tabs>
          <w:tab w:val="left" w:pos="1245"/>
          <w:tab w:val="left" w:pos="3620"/>
          <w:tab w:val="left" w:pos="3780"/>
          <w:tab w:val="left" w:pos="4630"/>
        </w:tabs>
        <w:spacing w:line="360" w:lineRule="auto"/>
        <w:jc w:val="both"/>
        <w:rPr>
          <w:rFonts w:ascii="Arial" w:hAnsi="Arial" w:cs="Arial"/>
          <w:b/>
          <w:bCs/>
          <w:sz w:val="20"/>
          <w:szCs w:val="20"/>
        </w:rPr>
      </w:pPr>
      <w:r w:rsidRPr="004C4950">
        <w:rPr>
          <w:rFonts w:ascii="Arial" w:hAnsi="Arial" w:cs="Arial"/>
          <w:b/>
          <w:bCs/>
          <w:sz w:val="20"/>
          <w:szCs w:val="20"/>
        </w:rPr>
        <w:t>Натяжение цепи.</w:t>
      </w:r>
    </w:p>
    <w:p w:rsidR="00A310EF" w:rsidRPr="00FA52C7" w:rsidRDefault="00A310EF" w:rsidP="00A310EF">
      <w:pPr>
        <w:tabs>
          <w:tab w:val="left" w:pos="1245"/>
          <w:tab w:val="left" w:pos="3620"/>
          <w:tab w:val="left" w:pos="3780"/>
          <w:tab w:val="left" w:pos="4630"/>
        </w:tabs>
        <w:jc w:val="both"/>
        <w:rPr>
          <w:rFonts w:ascii="Arial" w:hAnsi="Arial" w:cs="Arial"/>
          <w:bCs/>
          <w:sz w:val="20"/>
          <w:szCs w:val="20"/>
        </w:rPr>
      </w:pPr>
      <w:r w:rsidRPr="004C4950">
        <w:rPr>
          <w:rFonts w:ascii="Arial" w:hAnsi="Arial" w:cs="Arial"/>
          <w:b/>
          <w:bCs/>
          <w:sz w:val="20"/>
          <w:szCs w:val="20"/>
        </w:rPr>
        <w:t>ВНИМАНИЕ!</w:t>
      </w:r>
      <w:r>
        <w:rPr>
          <w:rFonts w:ascii="Arial" w:hAnsi="Arial" w:cs="Arial"/>
          <w:bCs/>
          <w:sz w:val="20"/>
          <w:szCs w:val="20"/>
        </w:rPr>
        <w:t xml:space="preserve"> </w:t>
      </w:r>
      <w:r w:rsidRPr="00FA52C7">
        <w:rPr>
          <w:rFonts w:ascii="Arial" w:hAnsi="Arial" w:cs="Arial"/>
          <w:bCs/>
          <w:sz w:val="20"/>
          <w:szCs w:val="20"/>
        </w:rPr>
        <w:t xml:space="preserve">При проведении любых регулировочных и профилактических работ отключите пилу от электросети! </w:t>
      </w:r>
    </w:p>
    <w:p w:rsidR="00A310EF" w:rsidRPr="00FA52C7" w:rsidRDefault="00A310EF" w:rsidP="00A310EF">
      <w:pPr>
        <w:numPr>
          <w:ilvl w:val="0"/>
          <w:numId w:val="8"/>
        </w:numPr>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Убедитесь</w:t>
      </w:r>
      <w:r>
        <w:rPr>
          <w:rFonts w:ascii="Arial" w:hAnsi="Arial" w:cs="Arial"/>
          <w:bCs/>
          <w:sz w:val="20"/>
          <w:szCs w:val="20"/>
        </w:rPr>
        <w:t>,</w:t>
      </w:r>
      <w:r w:rsidRPr="00FA52C7">
        <w:rPr>
          <w:rFonts w:ascii="Arial" w:hAnsi="Arial" w:cs="Arial"/>
          <w:bCs/>
          <w:sz w:val="20"/>
          <w:szCs w:val="20"/>
        </w:rPr>
        <w:t xml:space="preserve"> что цепь</w:t>
      </w:r>
      <w:r>
        <w:rPr>
          <w:rFonts w:ascii="Arial" w:hAnsi="Arial" w:cs="Arial"/>
          <w:bCs/>
          <w:sz w:val="20"/>
          <w:szCs w:val="20"/>
        </w:rPr>
        <w:t xml:space="preserve"> </w:t>
      </w:r>
      <w:r w:rsidRPr="00FA52C7">
        <w:rPr>
          <w:rFonts w:ascii="Arial" w:hAnsi="Arial" w:cs="Arial"/>
          <w:bCs/>
          <w:sz w:val="20"/>
          <w:szCs w:val="20"/>
        </w:rPr>
        <w:t>(7) находится внутри направляющего желоба шины</w:t>
      </w:r>
      <w:r>
        <w:rPr>
          <w:rFonts w:ascii="Arial" w:hAnsi="Arial" w:cs="Arial"/>
          <w:bCs/>
          <w:sz w:val="20"/>
          <w:szCs w:val="20"/>
        </w:rPr>
        <w:t xml:space="preserve"> </w:t>
      </w:r>
      <w:r w:rsidRPr="00FA52C7">
        <w:rPr>
          <w:rFonts w:ascii="Arial" w:hAnsi="Arial" w:cs="Arial"/>
          <w:bCs/>
          <w:sz w:val="20"/>
          <w:szCs w:val="20"/>
        </w:rPr>
        <w:t xml:space="preserve">(8). </w:t>
      </w:r>
    </w:p>
    <w:p w:rsidR="00A310EF" w:rsidRPr="00FA52C7" w:rsidRDefault="00A310EF" w:rsidP="00A310EF">
      <w:pPr>
        <w:numPr>
          <w:ilvl w:val="0"/>
          <w:numId w:val="8"/>
        </w:numPr>
        <w:tabs>
          <w:tab w:val="left" w:pos="1245"/>
          <w:tab w:val="left" w:pos="3620"/>
          <w:tab w:val="left" w:pos="3780"/>
          <w:tab w:val="left" w:pos="4630"/>
        </w:tabs>
        <w:jc w:val="both"/>
        <w:rPr>
          <w:rFonts w:ascii="Arial" w:hAnsi="Arial" w:cs="Arial"/>
          <w:bCs/>
          <w:sz w:val="20"/>
          <w:szCs w:val="20"/>
        </w:rPr>
      </w:pPr>
      <w:r w:rsidRPr="00781720">
        <w:rPr>
          <w:rFonts w:ascii="Arial" w:hAnsi="Arial" w:cs="Arial"/>
          <w:bCs/>
          <w:sz w:val="20"/>
          <w:szCs w:val="20"/>
          <w:lang w:eastAsia="zh-CN"/>
        </w:rPr>
        <w:t xml:space="preserve">Для натяжения цепи, ослабьте две гайки крышки (16). Блок натяжения цепи автоматически натянет цепь. </w:t>
      </w:r>
      <w:r w:rsidRPr="00FA52C7">
        <w:rPr>
          <w:rFonts w:ascii="Arial" w:hAnsi="Arial" w:cs="Arial"/>
          <w:bCs/>
          <w:sz w:val="20"/>
          <w:szCs w:val="20"/>
        </w:rPr>
        <w:t>Правильно натянутая цепь</w:t>
      </w:r>
      <w:r>
        <w:rPr>
          <w:rFonts w:ascii="Arial" w:hAnsi="Arial" w:cs="Arial"/>
          <w:bCs/>
          <w:sz w:val="20"/>
          <w:szCs w:val="20"/>
        </w:rPr>
        <w:t xml:space="preserve">: </w:t>
      </w:r>
      <w:r w:rsidRPr="00FA52C7">
        <w:rPr>
          <w:rFonts w:ascii="Arial" w:hAnsi="Arial" w:cs="Arial"/>
          <w:bCs/>
          <w:sz w:val="20"/>
          <w:szCs w:val="20"/>
        </w:rPr>
        <w:t xml:space="preserve">вы можете приподнять цепь от шины на </w:t>
      </w:r>
      <w:smartTag w:uri="urn:schemas-microsoft-com:office:smarttags" w:element="chmetcnv">
        <w:smartTagPr>
          <w:attr w:name="ProductID" w:val="5 мм"/>
        </w:smartTagPr>
        <w:r w:rsidRPr="00FA52C7">
          <w:rPr>
            <w:rFonts w:ascii="Arial" w:hAnsi="Arial" w:cs="Arial"/>
            <w:bCs/>
            <w:sz w:val="20"/>
            <w:szCs w:val="20"/>
          </w:rPr>
          <w:t>5 мм</w:t>
        </w:r>
      </w:smartTag>
      <w:r w:rsidRPr="00FA52C7">
        <w:rPr>
          <w:rFonts w:ascii="Arial" w:hAnsi="Arial" w:cs="Arial"/>
          <w:bCs/>
          <w:sz w:val="20"/>
          <w:szCs w:val="20"/>
        </w:rPr>
        <w:t xml:space="preserve"> в середине шины. </w:t>
      </w:r>
    </w:p>
    <w:p w:rsidR="00A310EF" w:rsidRPr="00FA52C7" w:rsidRDefault="00A310EF" w:rsidP="00A310EF">
      <w:pPr>
        <w:numPr>
          <w:ilvl w:val="0"/>
          <w:numId w:val="8"/>
        </w:numPr>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После натяжения цепи надежно затяните барашек (16)</w:t>
      </w:r>
      <w:r>
        <w:rPr>
          <w:rFonts w:ascii="Arial" w:hAnsi="Arial" w:cs="Arial"/>
          <w:bCs/>
          <w:sz w:val="20"/>
          <w:szCs w:val="20"/>
        </w:rPr>
        <w:t>.</w:t>
      </w:r>
    </w:p>
    <w:p w:rsidR="00A310EF" w:rsidRPr="00FA52C7" w:rsidRDefault="00A310EF" w:rsidP="00A310EF">
      <w:pPr>
        <w:numPr>
          <w:ilvl w:val="0"/>
          <w:numId w:val="8"/>
        </w:numPr>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Когда цепь нагревается, то ее длина увеличивается, цепь провисает, и таким образом увеличивается риск соскакивания цепи. После определенного времени работы проверьте натяжение цепи.</w:t>
      </w:r>
    </w:p>
    <w:p w:rsidR="00A310EF" w:rsidRPr="00FA52C7" w:rsidRDefault="00A310EF" w:rsidP="00A310EF">
      <w:pPr>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 xml:space="preserve">Если вы производили натяжение цепи, когда она была горячая, необходимо </w:t>
      </w:r>
      <w:r>
        <w:rPr>
          <w:rFonts w:ascii="Arial" w:hAnsi="Arial" w:cs="Arial"/>
          <w:bCs/>
          <w:sz w:val="20"/>
          <w:szCs w:val="20"/>
        </w:rPr>
        <w:t>о</w:t>
      </w:r>
      <w:r w:rsidRPr="00FA52C7">
        <w:rPr>
          <w:rFonts w:ascii="Arial" w:hAnsi="Arial" w:cs="Arial"/>
          <w:bCs/>
          <w:sz w:val="20"/>
          <w:szCs w:val="20"/>
        </w:rPr>
        <w:t>слабить цепь по окончании работы. В противном случае</w:t>
      </w:r>
      <w:r>
        <w:rPr>
          <w:rFonts w:ascii="Arial" w:hAnsi="Arial" w:cs="Arial"/>
          <w:bCs/>
          <w:sz w:val="20"/>
          <w:szCs w:val="20"/>
        </w:rPr>
        <w:t>, с</w:t>
      </w:r>
      <w:r w:rsidRPr="00FA52C7">
        <w:rPr>
          <w:rFonts w:ascii="Arial" w:hAnsi="Arial" w:cs="Arial"/>
          <w:bCs/>
          <w:sz w:val="20"/>
          <w:szCs w:val="20"/>
        </w:rPr>
        <w:t>о</w:t>
      </w:r>
      <w:r>
        <w:rPr>
          <w:rFonts w:ascii="Arial" w:hAnsi="Arial" w:cs="Arial"/>
          <w:bCs/>
          <w:sz w:val="20"/>
          <w:szCs w:val="20"/>
        </w:rPr>
        <w:t>к</w:t>
      </w:r>
      <w:r w:rsidRPr="00FA52C7">
        <w:rPr>
          <w:rFonts w:ascii="Arial" w:hAnsi="Arial" w:cs="Arial"/>
          <w:bCs/>
          <w:sz w:val="20"/>
          <w:szCs w:val="20"/>
        </w:rPr>
        <w:t xml:space="preserve">ращение цепи приведет к излишнему напряжению и деформациям. </w:t>
      </w:r>
    </w:p>
    <w:p w:rsidR="00A310EF" w:rsidRPr="00FA52C7" w:rsidRDefault="00A310EF" w:rsidP="00A310EF">
      <w:pPr>
        <w:tabs>
          <w:tab w:val="left" w:pos="1245"/>
          <w:tab w:val="left" w:pos="3620"/>
          <w:tab w:val="left" w:pos="3780"/>
          <w:tab w:val="left" w:pos="4630"/>
        </w:tabs>
        <w:jc w:val="both"/>
        <w:rPr>
          <w:rFonts w:ascii="Arial" w:hAnsi="Arial" w:cs="Arial"/>
          <w:bCs/>
          <w:sz w:val="20"/>
          <w:szCs w:val="20"/>
        </w:rPr>
      </w:pPr>
      <w:r w:rsidRPr="004C4950">
        <w:rPr>
          <w:rFonts w:ascii="Arial" w:hAnsi="Arial" w:cs="Arial"/>
          <w:b/>
          <w:bCs/>
          <w:sz w:val="20"/>
          <w:szCs w:val="20"/>
        </w:rPr>
        <w:t>ВНИМАНИЕ!</w:t>
      </w:r>
      <w:r>
        <w:rPr>
          <w:rFonts w:ascii="Arial" w:hAnsi="Arial" w:cs="Arial"/>
          <w:bCs/>
          <w:sz w:val="20"/>
          <w:szCs w:val="20"/>
        </w:rPr>
        <w:t xml:space="preserve"> </w:t>
      </w:r>
      <w:r w:rsidRPr="00FA52C7">
        <w:rPr>
          <w:rFonts w:ascii="Arial" w:hAnsi="Arial" w:cs="Arial"/>
          <w:bCs/>
          <w:sz w:val="20"/>
          <w:szCs w:val="20"/>
        </w:rPr>
        <w:t>Новой цепью важно поработать без нагрузк</w:t>
      </w:r>
      <w:r>
        <w:rPr>
          <w:rFonts w:ascii="Arial" w:hAnsi="Arial" w:cs="Arial"/>
          <w:bCs/>
          <w:sz w:val="20"/>
          <w:szCs w:val="20"/>
        </w:rPr>
        <w:t>и в течение 5 минут. Очень важна</w:t>
      </w:r>
      <w:r w:rsidRPr="00FA52C7">
        <w:rPr>
          <w:rFonts w:ascii="Arial" w:hAnsi="Arial" w:cs="Arial"/>
          <w:bCs/>
          <w:sz w:val="20"/>
          <w:szCs w:val="20"/>
        </w:rPr>
        <w:t xml:space="preserve"> в этот период смазка цепи. После работы проверьте натяжение цепи и при необходимости натяните ее.</w:t>
      </w:r>
    </w:p>
    <w:p w:rsidR="00A310EF" w:rsidRDefault="00A310EF" w:rsidP="00A310EF">
      <w:pPr>
        <w:tabs>
          <w:tab w:val="left" w:pos="1245"/>
          <w:tab w:val="left" w:pos="3620"/>
          <w:tab w:val="left" w:pos="3780"/>
          <w:tab w:val="left" w:pos="4630"/>
        </w:tabs>
        <w:jc w:val="both"/>
        <w:rPr>
          <w:rFonts w:ascii="Arial" w:hAnsi="Arial" w:cs="Arial"/>
          <w:b/>
          <w:bCs/>
          <w:sz w:val="20"/>
          <w:szCs w:val="20"/>
        </w:rPr>
      </w:pPr>
      <w:r w:rsidRPr="0019304D">
        <w:rPr>
          <w:rFonts w:ascii="Arial" w:hAnsi="Arial" w:cs="Arial"/>
          <w:b/>
          <w:bCs/>
          <w:sz w:val="20"/>
          <w:szCs w:val="20"/>
        </w:rPr>
        <w:t>Заправка масла для цепи</w:t>
      </w:r>
      <w:r>
        <w:rPr>
          <w:rFonts w:ascii="Arial" w:hAnsi="Arial" w:cs="Arial"/>
          <w:b/>
          <w:bCs/>
          <w:sz w:val="20"/>
          <w:szCs w:val="20"/>
        </w:rPr>
        <w:t>.</w:t>
      </w:r>
    </w:p>
    <w:p w:rsidR="00A310EF" w:rsidRDefault="00A310EF" w:rsidP="00D409FD">
      <w:pPr>
        <w:tabs>
          <w:tab w:val="left" w:pos="1245"/>
          <w:tab w:val="left" w:pos="3620"/>
          <w:tab w:val="left" w:pos="3780"/>
          <w:tab w:val="left" w:pos="4630"/>
        </w:tabs>
        <w:jc w:val="both"/>
        <w:rPr>
          <w:rFonts w:ascii="Arial" w:hAnsi="Arial" w:cs="Arial"/>
          <w:bCs/>
          <w:sz w:val="20"/>
          <w:szCs w:val="20"/>
        </w:rPr>
      </w:pPr>
      <w:r w:rsidRPr="004C4950">
        <w:rPr>
          <w:rFonts w:ascii="Arial" w:hAnsi="Arial" w:cs="Arial"/>
          <w:b/>
          <w:bCs/>
          <w:sz w:val="20"/>
          <w:szCs w:val="20"/>
        </w:rPr>
        <w:t xml:space="preserve">ВНИМАНИЕ! </w:t>
      </w:r>
      <w:r w:rsidRPr="00FA52C7">
        <w:rPr>
          <w:rFonts w:ascii="Arial" w:hAnsi="Arial" w:cs="Arial"/>
          <w:bCs/>
          <w:sz w:val="20"/>
          <w:szCs w:val="20"/>
        </w:rPr>
        <w:t>Регулярно проверяйте уровень масла при работе</w:t>
      </w:r>
      <w:r>
        <w:rPr>
          <w:rFonts w:ascii="Arial" w:hAnsi="Arial" w:cs="Arial"/>
          <w:bCs/>
          <w:sz w:val="20"/>
          <w:szCs w:val="20"/>
        </w:rPr>
        <w:t xml:space="preserve"> (21). </w:t>
      </w:r>
    </w:p>
    <w:p w:rsidR="00A310EF" w:rsidRDefault="00A310EF" w:rsidP="00D409FD">
      <w:pPr>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Для предотвращения попадания грязи в бачок для масла, очистите крышку бачка для масла</w:t>
      </w:r>
      <w:r>
        <w:rPr>
          <w:rFonts w:ascii="Arial" w:hAnsi="Arial" w:cs="Arial"/>
          <w:bCs/>
          <w:sz w:val="20"/>
          <w:szCs w:val="20"/>
        </w:rPr>
        <w:t xml:space="preserve"> </w:t>
      </w:r>
      <w:r w:rsidRPr="00FA52C7">
        <w:rPr>
          <w:rFonts w:ascii="Arial" w:hAnsi="Arial" w:cs="Arial"/>
          <w:bCs/>
          <w:sz w:val="20"/>
          <w:szCs w:val="20"/>
        </w:rPr>
        <w:t xml:space="preserve">(3) перед открытием. </w:t>
      </w:r>
    </w:p>
    <w:p w:rsidR="00A310EF" w:rsidRPr="00FA52C7" w:rsidRDefault="00A310EF" w:rsidP="00A310EF">
      <w:pPr>
        <w:tabs>
          <w:tab w:val="left" w:pos="1245"/>
          <w:tab w:val="left" w:pos="3620"/>
          <w:tab w:val="left" w:pos="3780"/>
          <w:tab w:val="left" w:pos="4630"/>
        </w:tabs>
        <w:jc w:val="both"/>
        <w:rPr>
          <w:rFonts w:ascii="Arial" w:hAnsi="Arial" w:cs="Arial"/>
          <w:bCs/>
          <w:sz w:val="20"/>
          <w:szCs w:val="20"/>
        </w:rPr>
      </w:pPr>
      <w:r>
        <w:rPr>
          <w:rFonts w:ascii="Arial" w:hAnsi="Arial" w:cs="Arial"/>
          <w:bCs/>
          <w:sz w:val="20"/>
          <w:szCs w:val="20"/>
        </w:rPr>
        <w:t>Налейте масло</w:t>
      </w:r>
      <w:r w:rsidRPr="00FA52C7">
        <w:rPr>
          <w:rFonts w:ascii="Arial" w:hAnsi="Arial" w:cs="Arial"/>
          <w:bCs/>
          <w:sz w:val="20"/>
          <w:szCs w:val="20"/>
        </w:rPr>
        <w:t>, и плотно закрутите крышку бачка масла.</w:t>
      </w:r>
    </w:p>
    <w:p w:rsidR="00A310EF" w:rsidRPr="0019304D" w:rsidRDefault="00A310EF" w:rsidP="00A310EF">
      <w:pPr>
        <w:tabs>
          <w:tab w:val="left" w:pos="1245"/>
          <w:tab w:val="left" w:pos="3620"/>
          <w:tab w:val="left" w:pos="3780"/>
          <w:tab w:val="left" w:pos="4630"/>
        </w:tabs>
        <w:jc w:val="both"/>
        <w:rPr>
          <w:rFonts w:ascii="Arial" w:hAnsi="Arial" w:cs="Arial"/>
          <w:b/>
          <w:bCs/>
          <w:sz w:val="20"/>
          <w:szCs w:val="20"/>
        </w:rPr>
      </w:pPr>
      <w:r w:rsidRPr="0019304D">
        <w:rPr>
          <w:rFonts w:ascii="Arial" w:hAnsi="Arial" w:cs="Arial"/>
          <w:b/>
          <w:bCs/>
          <w:sz w:val="20"/>
          <w:szCs w:val="20"/>
        </w:rPr>
        <w:t>Смазка цепи</w:t>
      </w:r>
      <w:r>
        <w:rPr>
          <w:rFonts w:ascii="Arial" w:hAnsi="Arial" w:cs="Arial"/>
          <w:b/>
          <w:bCs/>
          <w:sz w:val="20"/>
          <w:szCs w:val="20"/>
        </w:rPr>
        <w:t>.</w:t>
      </w:r>
    </w:p>
    <w:p w:rsidR="00A310EF" w:rsidRPr="00FA52C7" w:rsidRDefault="00A310EF" w:rsidP="00A310EF">
      <w:pPr>
        <w:tabs>
          <w:tab w:val="left" w:pos="1245"/>
          <w:tab w:val="left" w:pos="3620"/>
          <w:tab w:val="left" w:pos="3780"/>
          <w:tab w:val="left" w:pos="4630"/>
        </w:tabs>
        <w:jc w:val="both"/>
        <w:rPr>
          <w:rFonts w:ascii="Arial" w:hAnsi="Arial" w:cs="Arial"/>
          <w:bCs/>
          <w:sz w:val="20"/>
          <w:szCs w:val="20"/>
        </w:rPr>
      </w:pPr>
      <w:r w:rsidRPr="004C4950">
        <w:rPr>
          <w:rFonts w:ascii="Arial" w:hAnsi="Arial" w:cs="Arial"/>
          <w:b/>
          <w:bCs/>
          <w:sz w:val="20"/>
          <w:szCs w:val="20"/>
        </w:rPr>
        <w:lastRenderedPageBreak/>
        <w:t>ВНИМАНИЕ!</w:t>
      </w:r>
      <w:r>
        <w:rPr>
          <w:rFonts w:ascii="Arial" w:hAnsi="Arial" w:cs="Arial"/>
          <w:bCs/>
          <w:sz w:val="20"/>
          <w:szCs w:val="20"/>
        </w:rPr>
        <w:t xml:space="preserve"> </w:t>
      </w:r>
      <w:r w:rsidRPr="00FA52C7">
        <w:rPr>
          <w:rFonts w:ascii="Arial" w:hAnsi="Arial" w:cs="Arial"/>
          <w:bCs/>
          <w:sz w:val="20"/>
          <w:szCs w:val="20"/>
        </w:rPr>
        <w:t>Никогда не работайте</w:t>
      </w:r>
      <w:r>
        <w:rPr>
          <w:rFonts w:ascii="Arial" w:hAnsi="Arial" w:cs="Arial"/>
          <w:bCs/>
          <w:sz w:val="20"/>
          <w:szCs w:val="20"/>
        </w:rPr>
        <w:t>,</w:t>
      </w:r>
      <w:r w:rsidRPr="00FA52C7">
        <w:rPr>
          <w:rFonts w:ascii="Arial" w:hAnsi="Arial" w:cs="Arial"/>
          <w:bCs/>
          <w:sz w:val="20"/>
          <w:szCs w:val="20"/>
        </w:rPr>
        <w:t xml:space="preserve"> когда уровень масла в бачке меньше минимальной отметки, при работе без смазки многие части пилы будут серьезно повреждены.</w:t>
      </w:r>
      <w:r>
        <w:rPr>
          <w:rFonts w:ascii="Arial" w:hAnsi="Arial" w:cs="Arial"/>
          <w:bCs/>
          <w:sz w:val="20"/>
          <w:szCs w:val="20"/>
        </w:rPr>
        <w:t xml:space="preserve"> </w:t>
      </w:r>
      <w:r w:rsidRPr="00FA52C7">
        <w:rPr>
          <w:rFonts w:ascii="Arial" w:hAnsi="Arial" w:cs="Arial"/>
          <w:bCs/>
          <w:sz w:val="20"/>
          <w:szCs w:val="20"/>
        </w:rPr>
        <w:t>Для пре</w:t>
      </w:r>
      <w:r>
        <w:rPr>
          <w:rFonts w:ascii="Arial" w:hAnsi="Arial" w:cs="Arial"/>
          <w:bCs/>
          <w:sz w:val="20"/>
          <w:szCs w:val="20"/>
        </w:rPr>
        <w:t>дотвращения усиле</w:t>
      </w:r>
      <w:r w:rsidRPr="00FA52C7">
        <w:rPr>
          <w:rFonts w:ascii="Arial" w:hAnsi="Arial" w:cs="Arial"/>
          <w:bCs/>
          <w:sz w:val="20"/>
          <w:szCs w:val="20"/>
        </w:rPr>
        <w:t xml:space="preserve">нного износа, цепь и шина должны быть равномерно смазаны. </w:t>
      </w:r>
    </w:p>
    <w:p w:rsidR="00A310EF" w:rsidRPr="00FA52C7" w:rsidRDefault="00A310EF" w:rsidP="00A310EF">
      <w:pPr>
        <w:tabs>
          <w:tab w:val="left" w:pos="1245"/>
          <w:tab w:val="left" w:pos="3620"/>
          <w:tab w:val="left" w:pos="3780"/>
          <w:tab w:val="left" w:pos="4630"/>
        </w:tabs>
        <w:jc w:val="both"/>
        <w:rPr>
          <w:rFonts w:ascii="Arial" w:hAnsi="Arial" w:cs="Arial"/>
          <w:bCs/>
          <w:sz w:val="20"/>
          <w:szCs w:val="20"/>
        </w:rPr>
      </w:pPr>
      <w:r w:rsidRPr="00FA52C7">
        <w:rPr>
          <w:rFonts w:ascii="Arial" w:hAnsi="Arial" w:cs="Arial"/>
          <w:bCs/>
          <w:sz w:val="20"/>
          <w:szCs w:val="20"/>
        </w:rPr>
        <w:t>Система смазки в данной пиле автоматическая. Таким образом</w:t>
      </w:r>
      <w:r>
        <w:rPr>
          <w:rFonts w:ascii="Arial" w:hAnsi="Arial" w:cs="Arial"/>
          <w:bCs/>
          <w:sz w:val="20"/>
          <w:szCs w:val="20"/>
        </w:rPr>
        <w:t xml:space="preserve">, очень важен уровень масла. </w:t>
      </w:r>
      <w:r w:rsidRPr="00FA52C7">
        <w:rPr>
          <w:rFonts w:ascii="Arial" w:hAnsi="Arial" w:cs="Arial"/>
          <w:bCs/>
          <w:sz w:val="20"/>
          <w:szCs w:val="20"/>
        </w:rPr>
        <w:t xml:space="preserve">Когда масло приблизительно на </w:t>
      </w:r>
      <w:smartTag w:uri="urn:schemas-microsoft-com:office:smarttags" w:element="chmetcnv">
        <w:smartTagPr>
          <w:attr w:name="ProductID" w:val="5 мм"/>
        </w:smartTagPr>
        <w:r w:rsidRPr="00FA52C7">
          <w:rPr>
            <w:rFonts w:ascii="Arial" w:hAnsi="Arial" w:cs="Arial"/>
            <w:bCs/>
            <w:sz w:val="20"/>
            <w:szCs w:val="20"/>
          </w:rPr>
          <w:t>5 мм</w:t>
        </w:r>
      </w:smartTag>
      <w:r>
        <w:rPr>
          <w:rFonts w:ascii="Arial" w:hAnsi="Arial" w:cs="Arial"/>
          <w:bCs/>
          <w:sz w:val="20"/>
          <w:szCs w:val="20"/>
        </w:rPr>
        <w:t xml:space="preserve"> выше нижнего уровня </w:t>
      </w:r>
      <w:r w:rsidRPr="00FA52C7">
        <w:rPr>
          <w:rFonts w:ascii="Arial" w:hAnsi="Arial" w:cs="Arial"/>
          <w:bCs/>
          <w:sz w:val="20"/>
          <w:szCs w:val="20"/>
        </w:rPr>
        <w:t>- необходимо долить масло</w:t>
      </w:r>
      <w:r>
        <w:rPr>
          <w:rFonts w:ascii="Arial" w:hAnsi="Arial" w:cs="Arial"/>
          <w:bCs/>
          <w:sz w:val="20"/>
          <w:szCs w:val="20"/>
        </w:rPr>
        <w:t xml:space="preserve">. </w:t>
      </w:r>
      <w:r w:rsidRPr="00FA52C7">
        <w:rPr>
          <w:rFonts w:ascii="Arial" w:hAnsi="Arial" w:cs="Arial"/>
          <w:bCs/>
          <w:sz w:val="20"/>
          <w:szCs w:val="20"/>
        </w:rPr>
        <w:t>Долейте масло так, чтобы окошко уровня было полностью заполнено</w:t>
      </w:r>
      <w:r>
        <w:rPr>
          <w:rFonts w:ascii="Arial" w:hAnsi="Arial" w:cs="Arial"/>
          <w:bCs/>
          <w:sz w:val="20"/>
          <w:szCs w:val="20"/>
        </w:rPr>
        <w:t>.</w:t>
      </w:r>
    </w:p>
    <w:p w:rsidR="00A310EF" w:rsidRPr="0019304D" w:rsidRDefault="00A310EF" w:rsidP="00A310EF">
      <w:pPr>
        <w:tabs>
          <w:tab w:val="left" w:pos="1245"/>
          <w:tab w:val="left" w:pos="3620"/>
          <w:tab w:val="left" w:pos="3780"/>
          <w:tab w:val="left" w:pos="4630"/>
        </w:tabs>
        <w:jc w:val="both"/>
        <w:rPr>
          <w:rFonts w:ascii="Arial" w:hAnsi="Arial" w:cs="Arial"/>
          <w:b/>
          <w:bCs/>
          <w:sz w:val="20"/>
          <w:szCs w:val="20"/>
        </w:rPr>
      </w:pPr>
      <w:r w:rsidRPr="0019304D">
        <w:rPr>
          <w:rFonts w:ascii="Arial" w:hAnsi="Arial" w:cs="Arial"/>
          <w:b/>
          <w:bCs/>
          <w:sz w:val="20"/>
          <w:szCs w:val="20"/>
        </w:rPr>
        <w:t>Проверка системы автоматической смазки</w:t>
      </w:r>
      <w:r>
        <w:rPr>
          <w:rFonts w:ascii="Arial" w:hAnsi="Arial" w:cs="Arial"/>
          <w:b/>
          <w:bCs/>
          <w:sz w:val="20"/>
          <w:szCs w:val="20"/>
        </w:rPr>
        <w:t>.</w:t>
      </w:r>
    </w:p>
    <w:p w:rsidR="00A310EF" w:rsidRDefault="00A310EF" w:rsidP="00A310EF">
      <w:pPr>
        <w:pStyle w:val="a5"/>
        <w:jc w:val="both"/>
        <w:rPr>
          <w:rFonts w:ascii="Arial" w:hAnsi="Arial" w:cs="Arial"/>
          <w:b w:val="0"/>
          <w:sz w:val="20"/>
          <w:szCs w:val="20"/>
        </w:rPr>
      </w:pPr>
      <w:r w:rsidRPr="004C4950">
        <w:rPr>
          <w:rFonts w:ascii="Arial" w:hAnsi="Arial" w:cs="Arial"/>
          <w:sz w:val="20"/>
          <w:szCs w:val="20"/>
        </w:rPr>
        <w:t>ВНИМАНИЕ!</w:t>
      </w:r>
      <w:r>
        <w:rPr>
          <w:rFonts w:ascii="Arial" w:hAnsi="Arial" w:cs="Arial"/>
          <w:b w:val="0"/>
          <w:sz w:val="20"/>
          <w:szCs w:val="20"/>
        </w:rPr>
        <w:t xml:space="preserve"> </w:t>
      </w:r>
      <w:r w:rsidRPr="00FA52C7">
        <w:rPr>
          <w:rFonts w:ascii="Arial" w:hAnsi="Arial" w:cs="Arial"/>
          <w:b w:val="0"/>
          <w:sz w:val="20"/>
          <w:szCs w:val="20"/>
        </w:rPr>
        <w:t>Перед работой проверьте автоматическую систему см</w:t>
      </w:r>
      <w:r>
        <w:rPr>
          <w:rFonts w:ascii="Arial" w:hAnsi="Arial" w:cs="Arial"/>
          <w:b w:val="0"/>
          <w:sz w:val="20"/>
          <w:szCs w:val="20"/>
        </w:rPr>
        <w:t xml:space="preserve">азки и состояние уровня масла. </w:t>
      </w:r>
    </w:p>
    <w:p w:rsidR="00A310EF" w:rsidRDefault="00A310EF" w:rsidP="00A310EF">
      <w:pPr>
        <w:pStyle w:val="a5"/>
        <w:numPr>
          <w:ilvl w:val="0"/>
          <w:numId w:val="7"/>
        </w:numPr>
        <w:jc w:val="both"/>
        <w:rPr>
          <w:rFonts w:ascii="Arial" w:hAnsi="Arial" w:cs="Arial"/>
          <w:b w:val="0"/>
          <w:sz w:val="20"/>
          <w:szCs w:val="20"/>
        </w:rPr>
      </w:pPr>
      <w:r w:rsidRPr="00FA52C7">
        <w:rPr>
          <w:rFonts w:ascii="Arial" w:hAnsi="Arial" w:cs="Arial"/>
          <w:b w:val="0"/>
          <w:sz w:val="20"/>
          <w:szCs w:val="20"/>
        </w:rPr>
        <w:t xml:space="preserve">Включите пилу и удерживайте ее над землей. Будьте внимательны, чтобы не касаться земли. </w:t>
      </w:r>
    </w:p>
    <w:p w:rsidR="00A310EF" w:rsidRDefault="00A310EF" w:rsidP="00A310EF">
      <w:pPr>
        <w:pStyle w:val="a5"/>
        <w:numPr>
          <w:ilvl w:val="0"/>
          <w:numId w:val="7"/>
        </w:numPr>
        <w:jc w:val="both"/>
        <w:rPr>
          <w:rFonts w:ascii="Arial" w:hAnsi="Arial" w:cs="Arial"/>
          <w:b w:val="0"/>
          <w:sz w:val="20"/>
          <w:szCs w:val="20"/>
        </w:rPr>
      </w:pPr>
      <w:r w:rsidRPr="00FA52C7">
        <w:rPr>
          <w:rFonts w:ascii="Arial" w:hAnsi="Arial" w:cs="Arial"/>
          <w:b w:val="0"/>
          <w:sz w:val="20"/>
          <w:szCs w:val="20"/>
        </w:rPr>
        <w:t xml:space="preserve">Держите пилу как минимум в </w:t>
      </w:r>
      <w:smartTag w:uri="urn:schemas-microsoft-com:office:smarttags" w:element="chmetcnv">
        <w:smartTagPr>
          <w:attr w:name="ProductID" w:val="20 см"/>
        </w:smartTagPr>
        <w:r w:rsidRPr="00FA52C7">
          <w:rPr>
            <w:rFonts w:ascii="Arial" w:hAnsi="Arial" w:cs="Arial"/>
            <w:b w:val="0"/>
            <w:sz w:val="20"/>
            <w:szCs w:val="20"/>
          </w:rPr>
          <w:t>20 см</w:t>
        </w:r>
      </w:smartTag>
      <w:r w:rsidRPr="00FA52C7">
        <w:rPr>
          <w:rFonts w:ascii="Arial" w:hAnsi="Arial" w:cs="Arial"/>
          <w:b w:val="0"/>
          <w:sz w:val="20"/>
          <w:szCs w:val="20"/>
        </w:rPr>
        <w:t xml:space="preserve"> от предметов. Если вы видите непрерывные следы масла, то система смазки работает нормально. </w:t>
      </w:r>
    </w:p>
    <w:p w:rsidR="00A310EF" w:rsidRDefault="00A310EF" w:rsidP="00A310EF">
      <w:pPr>
        <w:pStyle w:val="a5"/>
        <w:numPr>
          <w:ilvl w:val="0"/>
          <w:numId w:val="7"/>
        </w:numPr>
        <w:jc w:val="both"/>
        <w:rPr>
          <w:rFonts w:ascii="Arial" w:hAnsi="Arial" w:cs="Arial"/>
          <w:b w:val="0"/>
          <w:sz w:val="20"/>
          <w:szCs w:val="20"/>
        </w:rPr>
      </w:pPr>
      <w:r w:rsidRPr="00FA52C7">
        <w:rPr>
          <w:rFonts w:ascii="Arial" w:hAnsi="Arial" w:cs="Arial"/>
          <w:b w:val="0"/>
          <w:sz w:val="20"/>
          <w:szCs w:val="20"/>
        </w:rPr>
        <w:t xml:space="preserve">Если вообще не видно следов масла, прочистите выходное отверстие для масла </w:t>
      </w:r>
      <w:r>
        <w:rPr>
          <w:rFonts w:ascii="Arial" w:hAnsi="Arial" w:cs="Arial"/>
          <w:b w:val="0"/>
          <w:sz w:val="20"/>
          <w:szCs w:val="20"/>
        </w:rPr>
        <w:t>(</w:t>
      </w:r>
      <w:r w:rsidRPr="00FA52C7">
        <w:rPr>
          <w:rFonts w:ascii="Arial" w:hAnsi="Arial" w:cs="Arial"/>
          <w:b w:val="0"/>
          <w:sz w:val="20"/>
          <w:szCs w:val="20"/>
        </w:rPr>
        <w:t>4</w:t>
      </w:r>
      <w:r>
        <w:rPr>
          <w:rFonts w:ascii="Arial" w:hAnsi="Arial" w:cs="Arial"/>
          <w:b w:val="0"/>
          <w:sz w:val="20"/>
          <w:szCs w:val="20"/>
        </w:rPr>
        <w:t>).</w:t>
      </w:r>
    </w:p>
    <w:p w:rsidR="00A310EF" w:rsidRDefault="00A310EF" w:rsidP="00A310EF">
      <w:pPr>
        <w:tabs>
          <w:tab w:val="left" w:pos="1245"/>
          <w:tab w:val="left" w:pos="3620"/>
          <w:tab w:val="left" w:pos="3780"/>
          <w:tab w:val="left" w:pos="4630"/>
        </w:tabs>
        <w:jc w:val="both"/>
        <w:rPr>
          <w:rFonts w:ascii="Arial" w:hAnsi="Arial" w:cs="Arial"/>
          <w:b/>
          <w:bCs/>
          <w:sz w:val="20"/>
          <w:szCs w:val="20"/>
        </w:rPr>
      </w:pPr>
    </w:p>
    <w:p w:rsidR="00A310EF" w:rsidRPr="0019304D" w:rsidRDefault="00A310EF" w:rsidP="00A310EF">
      <w:pPr>
        <w:tabs>
          <w:tab w:val="left" w:pos="1245"/>
          <w:tab w:val="left" w:pos="3620"/>
          <w:tab w:val="left" w:pos="3780"/>
          <w:tab w:val="left" w:pos="4630"/>
        </w:tabs>
        <w:jc w:val="both"/>
        <w:rPr>
          <w:rFonts w:ascii="Arial" w:hAnsi="Arial" w:cs="Arial"/>
          <w:b/>
          <w:bCs/>
          <w:sz w:val="20"/>
          <w:szCs w:val="20"/>
        </w:rPr>
      </w:pPr>
      <w:r w:rsidRPr="0019304D">
        <w:rPr>
          <w:rFonts w:ascii="Arial" w:hAnsi="Arial" w:cs="Arial"/>
          <w:b/>
          <w:bCs/>
          <w:sz w:val="20"/>
          <w:szCs w:val="20"/>
        </w:rPr>
        <w:t>Масл</w:t>
      </w:r>
      <w:r>
        <w:rPr>
          <w:rFonts w:ascii="Arial" w:hAnsi="Arial" w:cs="Arial"/>
          <w:b/>
          <w:bCs/>
          <w:sz w:val="20"/>
          <w:szCs w:val="20"/>
        </w:rPr>
        <w:t>о</w:t>
      </w:r>
      <w:r w:rsidRPr="0019304D">
        <w:rPr>
          <w:rFonts w:ascii="Arial" w:hAnsi="Arial" w:cs="Arial"/>
          <w:b/>
          <w:bCs/>
          <w:sz w:val="20"/>
          <w:szCs w:val="20"/>
        </w:rPr>
        <w:t xml:space="preserve"> для смазки</w:t>
      </w:r>
      <w:r>
        <w:rPr>
          <w:rFonts w:ascii="Arial" w:hAnsi="Arial" w:cs="Arial"/>
          <w:b/>
          <w:bCs/>
          <w:sz w:val="20"/>
          <w:szCs w:val="20"/>
        </w:rPr>
        <w:t>.</w:t>
      </w:r>
    </w:p>
    <w:p w:rsidR="00A310EF" w:rsidRPr="00FA52C7" w:rsidRDefault="00A310EF" w:rsidP="00A310EF">
      <w:pPr>
        <w:pStyle w:val="a5"/>
        <w:jc w:val="both"/>
        <w:rPr>
          <w:rFonts w:ascii="Arial" w:hAnsi="Arial" w:cs="Arial"/>
          <w:b w:val="0"/>
          <w:sz w:val="20"/>
          <w:szCs w:val="20"/>
        </w:rPr>
      </w:pPr>
      <w:r w:rsidRPr="00FA52C7">
        <w:rPr>
          <w:rFonts w:ascii="Arial" w:hAnsi="Arial" w:cs="Arial"/>
          <w:b w:val="0"/>
          <w:sz w:val="20"/>
          <w:szCs w:val="20"/>
        </w:rPr>
        <w:t>Время службы шины и цепи зависит от качества масел</w:t>
      </w:r>
      <w:r>
        <w:rPr>
          <w:rFonts w:ascii="Arial" w:hAnsi="Arial" w:cs="Arial"/>
          <w:b w:val="0"/>
          <w:sz w:val="20"/>
          <w:szCs w:val="20"/>
        </w:rPr>
        <w:t>,</w:t>
      </w:r>
      <w:r w:rsidRPr="00FA52C7">
        <w:rPr>
          <w:rFonts w:ascii="Arial" w:hAnsi="Arial" w:cs="Arial"/>
          <w:b w:val="0"/>
          <w:sz w:val="20"/>
          <w:szCs w:val="20"/>
        </w:rPr>
        <w:t xml:space="preserve"> используемых для смазки. НИК</w:t>
      </w:r>
      <w:r>
        <w:rPr>
          <w:rFonts w:ascii="Arial" w:hAnsi="Arial" w:cs="Arial"/>
          <w:b w:val="0"/>
          <w:sz w:val="20"/>
          <w:szCs w:val="20"/>
        </w:rPr>
        <w:t>О</w:t>
      </w:r>
      <w:r w:rsidRPr="00FA52C7">
        <w:rPr>
          <w:rFonts w:ascii="Arial" w:hAnsi="Arial" w:cs="Arial"/>
          <w:b w:val="0"/>
          <w:sz w:val="20"/>
          <w:szCs w:val="20"/>
        </w:rPr>
        <w:t xml:space="preserve">ГДА НЕ ИСПОЛЬЗУЙТЕ ОТРАБОТАННЫЕ МАСЛА! </w:t>
      </w:r>
      <w:r>
        <w:rPr>
          <w:rFonts w:ascii="Arial" w:hAnsi="Arial" w:cs="Arial"/>
          <w:b w:val="0"/>
          <w:sz w:val="20"/>
          <w:szCs w:val="20"/>
        </w:rPr>
        <w:t xml:space="preserve">Используйте специализированные масла для смазки пильных цепей и механизмов. </w:t>
      </w:r>
    </w:p>
    <w:p w:rsidR="00A310EF" w:rsidRDefault="00A310EF" w:rsidP="00A310EF">
      <w:pPr>
        <w:tabs>
          <w:tab w:val="left" w:pos="1245"/>
          <w:tab w:val="left" w:pos="3620"/>
          <w:tab w:val="left" w:pos="3780"/>
          <w:tab w:val="left" w:pos="4630"/>
        </w:tabs>
        <w:spacing w:line="360" w:lineRule="auto"/>
        <w:jc w:val="both"/>
        <w:rPr>
          <w:rFonts w:ascii="Arial" w:hAnsi="Arial" w:cs="Arial"/>
          <w:b/>
          <w:bCs/>
          <w:sz w:val="20"/>
          <w:szCs w:val="20"/>
        </w:rPr>
      </w:pPr>
      <w:r>
        <w:rPr>
          <w:rFonts w:ascii="Arial" w:hAnsi="Arial" w:cs="Arial"/>
          <w:b/>
          <w:bCs/>
          <w:sz w:val="20"/>
          <w:szCs w:val="20"/>
        </w:rPr>
        <w:t>8. Правила установки частей оборудования.</w:t>
      </w:r>
    </w:p>
    <w:p w:rsidR="00A310EF" w:rsidRPr="00F426F0" w:rsidRDefault="00A310EF" w:rsidP="00A310EF">
      <w:pPr>
        <w:tabs>
          <w:tab w:val="left" w:pos="1245"/>
          <w:tab w:val="left" w:pos="3620"/>
          <w:tab w:val="left" w:pos="3780"/>
          <w:tab w:val="left" w:pos="4630"/>
        </w:tabs>
        <w:spacing w:line="360" w:lineRule="auto"/>
        <w:jc w:val="both"/>
        <w:rPr>
          <w:rFonts w:ascii="Arial" w:hAnsi="Arial" w:cs="Arial"/>
          <w:b/>
          <w:bCs/>
          <w:sz w:val="20"/>
          <w:szCs w:val="20"/>
        </w:rPr>
      </w:pPr>
      <w:r w:rsidRPr="00F426F0">
        <w:rPr>
          <w:rFonts w:ascii="Arial" w:hAnsi="Arial" w:cs="Arial"/>
          <w:b/>
          <w:bCs/>
          <w:sz w:val="20"/>
          <w:szCs w:val="20"/>
        </w:rPr>
        <w:t>Шина</w:t>
      </w:r>
      <w:r>
        <w:rPr>
          <w:rFonts w:ascii="Arial" w:hAnsi="Arial" w:cs="Arial"/>
          <w:b/>
          <w:bCs/>
          <w:sz w:val="20"/>
          <w:szCs w:val="20"/>
        </w:rPr>
        <w:t>.</w:t>
      </w:r>
    </w:p>
    <w:p w:rsidR="00A310EF" w:rsidRDefault="00A310EF" w:rsidP="00A310EF">
      <w:pPr>
        <w:pStyle w:val="a5"/>
        <w:jc w:val="both"/>
        <w:rPr>
          <w:rFonts w:ascii="Arial" w:hAnsi="Arial" w:cs="Arial"/>
          <w:b w:val="0"/>
          <w:sz w:val="20"/>
          <w:szCs w:val="20"/>
        </w:rPr>
      </w:pPr>
      <w:r w:rsidRPr="00FA52C7">
        <w:rPr>
          <w:rFonts w:ascii="Arial" w:hAnsi="Arial" w:cs="Arial"/>
          <w:b w:val="0"/>
          <w:sz w:val="20"/>
          <w:szCs w:val="20"/>
        </w:rPr>
        <w:t>Шина (8) подвергается наибольшему износу при работе со стороны носика и нижней части. Для равномерного износа переворачивайте шину при каждой очередной заточке цепи</w:t>
      </w:r>
      <w:r>
        <w:rPr>
          <w:rFonts w:ascii="Arial" w:hAnsi="Arial" w:cs="Arial"/>
          <w:b w:val="0"/>
          <w:sz w:val="20"/>
          <w:szCs w:val="20"/>
        </w:rPr>
        <w:t>.</w:t>
      </w:r>
    </w:p>
    <w:p w:rsidR="00A310EF" w:rsidRPr="00F426F0" w:rsidRDefault="00A310EF" w:rsidP="00A310EF">
      <w:pPr>
        <w:tabs>
          <w:tab w:val="left" w:pos="1245"/>
          <w:tab w:val="left" w:pos="3620"/>
          <w:tab w:val="left" w:pos="3780"/>
          <w:tab w:val="left" w:pos="4630"/>
        </w:tabs>
        <w:jc w:val="both"/>
        <w:rPr>
          <w:rFonts w:ascii="Arial" w:hAnsi="Arial" w:cs="Arial"/>
          <w:b/>
          <w:sz w:val="20"/>
          <w:szCs w:val="20"/>
        </w:rPr>
      </w:pPr>
      <w:r>
        <w:rPr>
          <w:rFonts w:ascii="Arial" w:hAnsi="Arial" w:cs="Arial"/>
          <w:b/>
          <w:bCs/>
          <w:sz w:val="20"/>
          <w:szCs w:val="20"/>
        </w:rPr>
        <w:t>Звездочка</w:t>
      </w:r>
      <w:r w:rsidRPr="00F426F0">
        <w:rPr>
          <w:rFonts w:ascii="Arial" w:hAnsi="Arial" w:cs="Arial"/>
          <w:b/>
          <w:bCs/>
          <w:sz w:val="20"/>
          <w:szCs w:val="20"/>
        </w:rPr>
        <w:t xml:space="preserve"> шины</w:t>
      </w:r>
      <w:r>
        <w:rPr>
          <w:rFonts w:ascii="Arial" w:hAnsi="Arial" w:cs="Arial"/>
          <w:b/>
          <w:bCs/>
          <w:sz w:val="20"/>
          <w:szCs w:val="20"/>
        </w:rPr>
        <w:t>.</w:t>
      </w:r>
    </w:p>
    <w:p w:rsidR="00A310EF" w:rsidRPr="00FA52C7" w:rsidRDefault="00A310EF" w:rsidP="00A310EF">
      <w:pPr>
        <w:pStyle w:val="a5"/>
        <w:jc w:val="both"/>
        <w:rPr>
          <w:rFonts w:ascii="Arial" w:hAnsi="Arial" w:cs="Arial"/>
          <w:b w:val="0"/>
          <w:sz w:val="20"/>
          <w:szCs w:val="20"/>
        </w:rPr>
      </w:pPr>
      <w:r>
        <w:rPr>
          <w:rFonts w:ascii="Arial" w:hAnsi="Arial" w:cs="Arial"/>
          <w:b w:val="0"/>
          <w:sz w:val="20"/>
          <w:szCs w:val="20"/>
        </w:rPr>
        <w:t>Звездочка</w:t>
      </w:r>
      <w:r w:rsidRPr="00FA52C7">
        <w:rPr>
          <w:rFonts w:ascii="Arial" w:hAnsi="Arial" w:cs="Arial"/>
          <w:b w:val="0"/>
          <w:sz w:val="20"/>
          <w:szCs w:val="20"/>
        </w:rPr>
        <w:t xml:space="preserve"> шины</w:t>
      </w:r>
      <w:r>
        <w:rPr>
          <w:rFonts w:ascii="Arial" w:hAnsi="Arial" w:cs="Arial"/>
          <w:b w:val="0"/>
          <w:sz w:val="20"/>
          <w:szCs w:val="20"/>
        </w:rPr>
        <w:t xml:space="preserve"> </w:t>
      </w:r>
      <w:r w:rsidRPr="00FA52C7">
        <w:rPr>
          <w:rFonts w:ascii="Arial" w:hAnsi="Arial" w:cs="Arial"/>
          <w:b w:val="0"/>
          <w:sz w:val="20"/>
          <w:szCs w:val="20"/>
        </w:rPr>
        <w:t xml:space="preserve">(12) подвергается наибольшему износу при работе. Если вы при </w:t>
      </w:r>
      <w:r>
        <w:rPr>
          <w:rFonts w:ascii="Arial" w:hAnsi="Arial" w:cs="Arial"/>
          <w:b w:val="0"/>
          <w:sz w:val="20"/>
          <w:szCs w:val="20"/>
        </w:rPr>
        <w:t>проверке заметили сильный износ</w:t>
      </w:r>
      <w:r w:rsidRPr="00FA52C7">
        <w:rPr>
          <w:rFonts w:ascii="Arial" w:hAnsi="Arial" w:cs="Arial"/>
          <w:b w:val="0"/>
          <w:sz w:val="20"/>
          <w:szCs w:val="20"/>
        </w:rPr>
        <w:t xml:space="preserve"> зубьев колеса, колесо срочно должно быть заменено. Работа с изношенным колесом значительно сокращает срок службы цепи. Произведите замену </w:t>
      </w:r>
      <w:r>
        <w:rPr>
          <w:rFonts w:ascii="Arial" w:hAnsi="Arial" w:cs="Arial"/>
          <w:b w:val="0"/>
          <w:sz w:val="20"/>
          <w:szCs w:val="20"/>
        </w:rPr>
        <w:t>звездочки</w:t>
      </w:r>
      <w:r w:rsidRPr="00FA52C7">
        <w:rPr>
          <w:rFonts w:ascii="Arial" w:hAnsi="Arial" w:cs="Arial"/>
          <w:b w:val="0"/>
          <w:sz w:val="20"/>
          <w:szCs w:val="20"/>
        </w:rPr>
        <w:t xml:space="preserve"> в уполномоченном сервисе.</w:t>
      </w:r>
    </w:p>
    <w:p w:rsidR="00A310EF" w:rsidRPr="00B96C35" w:rsidRDefault="00A310EF" w:rsidP="00A310EF">
      <w:pPr>
        <w:tabs>
          <w:tab w:val="left" w:pos="1245"/>
          <w:tab w:val="left" w:pos="3620"/>
          <w:tab w:val="left" w:pos="3780"/>
          <w:tab w:val="left" w:pos="4630"/>
        </w:tabs>
        <w:jc w:val="both"/>
        <w:rPr>
          <w:rFonts w:ascii="Arial" w:hAnsi="Arial" w:cs="Arial"/>
          <w:b/>
          <w:bCs/>
          <w:sz w:val="20"/>
          <w:szCs w:val="20"/>
        </w:rPr>
      </w:pPr>
      <w:r w:rsidRPr="00B96C35">
        <w:rPr>
          <w:rFonts w:ascii="Arial" w:hAnsi="Arial" w:cs="Arial"/>
          <w:b/>
          <w:bCs/>
          <w:sz w:val="20"/>
          <w:szCs w:val="20"/>
        </w:rPr>
        <w:t>Защита цепи</w:t>
      </w:r>
      <w:r>
        <w:rPr>
          <w:rFonts w:ascii="Arial" w:hAnsi="Arial" w:cs="Arial"/>
          <w:b/>
          <w:bCs/>
          <w:sz w:val="20"/>
          <w:szCs w:val="20"/>
        </w:rPr>
        <w:t>.</w:t>
      </w:r>
    </w:p>
    <w:p w:rsidR="00A310EF" w:rsidRDefault="00A310EF" w:rsidP="00A310EF">
      <w:pPr>
        <w:pStyle w:val="a5"/>
        <w:jc w:val="both"/>
        <w:rPr>
          <w:rFonts w:ascii="Arial" w:hAnsi="Arial" w:cs="Arial"/>
          <w:b w:val="0"/>
          <w:sz w:val="20"/>
          <w:szCs w:val="20"/>
        </w:rPr>
      </w:pPr>
      <w:r w:rsidRPr="00B96C35">
        <w:rPr>
          <w:rFonts w:ascii="Arial" w:hAnsi="Arial" w:cs="Arial"/>
          <w:b w:val="0"/>
          <w:sz w:val="20"/>
          <w:szCs w:val="20"/>
        </w:rPr>
        <w:t>Защита цепи (20) должна быть сразу надета, после того как вы прекратили работу. Обязательно используйте защиту при транспортировке пилы.</w:t>
      </w:r>
    </w:p>
    <w:p w:rsidR="00A310EF" w:rsidRPr="00F426F0" w:rsidRDefault="00A310EF" w:rsidP="00A310EF">
      <w:pPr>
        <w:tabs>
          <w:tab w:val="left" w:pos="1245"/>
          <w:tab w:val="left" w:pos="3620"/>
          <w:tab w:val="left" w:pos="3780"/>
          <w:tab w:val="left" w:pos="4630"/>
        </w:tabs>
        <w:jc w:val="both"/>
        <w:rPr>
          <w:rFonts w:ascii="Arial" w:hAnsi="Arial" w:cs="Arial"/>
          <w:b/>
          <w:bCs/>
          <w:sz w:val="20"/>
          <w:szCs w:val="20"/>
        </w:rPr>
      </w:pPr>
      <w:r w:rsidRPr="00F426F0">
        <w:rPr>
          <w:rFonts w:ascii="Arial" w:hAnsi="Arial" w:cs="Arial"/>
          <w:b/>
          <w:bCs/>
          <w:sz w:val="20"/>
          <w:szCs w:val="20"/>
        </w:rPr>
        <w:t>Заточка цепи</w:t>
      </w:r>
      <w:r>
        <w:rPr>
          <w:rFonts w:ascii="Arial" w:hAnsi="Arial" w:cs="Arial"/>
          <w:b/>
          <w:bCs/>
          <w:sz w:val="20"/>
          <w:szCs w:val="20"/>
        </w:rPr>
        <w:t>.</w:t>
      </w:r>
    </w:p>
    <w:p w:rsidR="00A310EF" w:rsidRPr="00FA52C7" w:rsidRDefault="00A310EF" w:rsidP="00A310EF">
      <w:pPr>
        <w:pStyle w:val="a5"/>
        <w:jc w:val="both"/>
        <w:rPr>
          <w:rFonts w:ascii="Arial" w:hAnsi="Arial" w:cs="Arial"/>
          <w:b w:val="0"/>
          <w:sz w:val="20"/>
          <w:szCs w:val="20"/>
        </w:rPr>
      </w:pPr>
      <w:r w:rsidRPr="00FA52C7">
        <w:rPr>
          <w:rFonts w:ascii="Arial" w:hAnsi="Arial" w:cs="Arial"/>
          <w:b w:val="0"/>
          <w:sz w:val="20"/>
          <w:szCs w:val="20"/>
        </w:rPr>
        <w:t>Вы можете быстро и качественно заточить цепь, обратившись к уполномоченному дилеру.</w:t>
      </w:r>
    </w:p>
    <w:p w:rsidR="00A310EF" w:rsidRPr="00FA52C7" w:rsidRDefault="00A310EF" w:rsidP="00A310EF">
      <w:pPr>
        <w:pStyle w:val="a5"/>
        <w:jc w:val="both"/>
        <w:rPr>
          <w:rFonts w:ascii="Arial" w:hAnsi="Arial" w:cs="Arial"/>
          <w:b w:val="0"/>
          <w:sz w:val="20"/>
          <w:szCs w:val="20"/>
        </w:rPr>
      </w:pPr>
      <w:r w:rsidRPr="00FA52C7">
        <w:rPr>
          <w:rFonts w:ascii="Arial" w:hAnsi="Arial" w:cs="Arial"/>
          <w:b w:val="0"/>
          <w:sz w:val="20"/>
          <w:szCs w:val="20"/>
        </w:rPr>
        <w:t xml:space="preserve">Вы также можете приобрести необходимое оборудование, для того чтобы самому производить заточку. </w:t>
      </w:r>
    </w:p>
    <w:p w:rsidR="00A310EF" w:rsidRPr="00F426F0" w:rsidRDefault="00A310EF" w:rsidP="00A310EF">
      <w:pPr>
        <w:pStyle w:val="a5"/>
        <w:spacing w:line="360" w:lineRule="auto"/>
        <w:jc w:val="both"/>
        <w:rPr>
          <w:rFonts w:ascii="Arial" w:hAnsi="Arial" w:cs="Arial"/>
          <w:bCs w:val="0"/>
          <w:sz w:val="20"/>
          <w:szCs w:val="20"/>
        </w:rPr>
      </w:pPr>
      <w:r w:rsidRPr="00F426F0">
        <w:rPr>
          <w:rFonts w:ascii="Arial" w:hAnsi="Arial" w:cs="Arial"/>
          <w:bCs w:val="0"/>
          <w:sz w:val="20"/>
          <w:szCs w:val="20"/>
        </w:rPr>
        <w:t>Начало работы</w:t>
      </w:r>
      <w:r>
        <w:rPr>
          <w:rFonts w:ascii="Arial" w:hAnsi="Arial" w:cs="Arial"/>
          <w:bCs w:val="0"/>
          <w:sz w:val="20"/>
          <w:szCs w:val="20"/>
        </w:rPr>
        <w:t>.</w:t>
      </w:r>
    </w:p>
    <w:p w:rsidR="00A310EF" w:rsidRPr="00FA52C7" w:rsidRDefault="00A310EF" w:rsidP="00A310EF">
      <w:pPr>
        <w:pStyle w:val="a5"/>
        <w:jc w:val="both"/>
        <w:rPr>
          <w:rFonts w:ascii="Arial" w:hAnsi="Arial" w:cs="Arial"/>
          <w:b w:val="0"/>
          <w:bCs w:val="0"/>
          <w:sz w:val="20"/>
          <w:szCs w:val="20"/>
        </w:rPr>
      </w:pPr>
      <w:r w:rsidRPr="004C4950">
        <w:rPr>
          <w:rFonts w:ascii="Arial" w:hAnsi="Arial" w:cs="Arial"/>
          <w:bCs w:val="0"/>
          <w:sz w:val="20"/>
          <w:szCs w:val="20"/>
        </w:rPr>
        <w:lastRenderedPageBreak/>
        <w:t>ВНИМАНИЕ!</w:t>
      </w:r>
      <w:r>
        <w:rPr>
          <w:rFonts w:ascii="Arial" w:hAnsi="Arial" w:cs="Arial"/>
          <w:b w:val="0"/>
          <w:bCs w:val="0"/>
          <w:sz w:val="20"/>
          <w:szCs w:val="20"/>
        </w:rPr>
        <w:t xml:space="preserve"> </w:t>
      </w:r>
      <w:r w:rsidRPr="00FA52C7">
        <w:rPr>
          <w:rFonts w:ascii="Arial" w:hAnsi="Arial" w:cs="Arial"/>
          <w:b w:val="0"/>
          <w:bCs w:val="0"/>
          <w:sz w:val="20"/>
          <w:szCs w:val="20"/>
        </w:rPr>
        <w:t>Всегда носите защитные очки, наушники, защитные перчатки, и защитную спецодежду!</w:t>
      </w:r>
      <w:r>
        <w:rPr>
          <w:rFonts w:ascii="Arial" w:hAnsi="Arial" w:cs="Arial"/>
          <w:b w:val="0"/>
          <w:bCs w:val="0"/>
          <w:sz w:val="20"/>
          <w:szCs w:val="20"/>
        </w:rPr>
        <w:t xml:space="preserve"> Сразу после включения, </w:t>
      </w:r>
      <w:r w:rsidRPr="00FA52C7">
        <w:rPr>
          <w:rFonts w:ascii="Arial" w:hAnsi="Arial" w:cs="Arial"/>
          <w:b w:val="0"/>
          <w:bCs w:val="0"/>
          <w:sz w:val="20"/>
          <w:szCs w:val="20"/>
        </w:rPr>
        <w:t>пила начинает работать с большой скоростью.</w:t>
      </w:r>
    </w:p>
    <w:p w:rsidR="00A310EF" w:rsidRPr="00FA52C7" w:rsidRDefault="00A310EF" w:rsidP="00A310EF">
      <w:pPr>
        <w:pStyle w:val="a5"/>
        <w:jc w:val="both"/>
        <w:rPr>
          <w:rFonts w:ascii="Arial" w:hAnsi="Arial" w:cs="Arial"/>
          <w:b w:val="0"/>
          <w:bCs w:val="0"/>
          <w:sz w:val="20"/>
          <w:szCs w:val="20"/>
        </w:rPr>
      </w:pPr>
      <w:r w:rsidRPr="00FA52C7">
        <w:rPr>
          <w:rFonts w:ascii="Arial" w:hAnsi="Arial" w:cs="Arial"/>
          <w:b w:val="0"/>
          <w:bCs w:val="0"/>
          <w:sz w:val="20"/>
          <w:szCs w:val="20"/>
        </w:rPr>
        <w:t>Возьмите пилу за ручку (1) левой рукой.</w:t>
      </w:r>
    </w:p>
    <w:p w:rsidR="00A310EF" w:rsidRPr="00FA52C7" w:rsidRDefault="00A310EF" w:rsidP="00A310EF">
      <w:pPr>
        <w:pStyle w:val="a5"/>
        <w:jc w:val="both"/>
        <w:rPr>
          <w:rFonts w:ascii="Arial" w:hAnsi="Arial" w:cs="Arial"/>
          <w:b w:val="0"/>
          <w:sz w:val="20"/>
          <w:szCs w:val="20"/>
        </w:rPr>
      </w:pPr>
      <w:r w:rsidRPr="00781720">
        <w:rPr>
          <w:rFonts w:ascii="Arial" w:hAnsi="Arial" w:cs="Arial"/>
          <w:bCs w:val="0"/>
          <w:sz w:val="20"/>
          <w:szCs w:val="20"/>
        </w:rPr>
        <w:t>Для включения:</w:t>
      </w:r>
      <w:r>
        <w:rPr>
          <w:rFonts w:ascii="Arial" w:hAnsi="Arial" w:cs="Arial"/>
          <w:b w:val="0"/>
          <w:bCs w:val="0"/>
          <w:sz w:val="20"/>
          <w:szCs w:val="20"/>
        </w:rPr>
        <w:t xml:space="preserve"> н</w:t>
      </w:r>
      <w:r w:rsidRPr="00FA52C7">
        <w:rPr>
          <w:rFonts w:ascii="Arial" w:hAnsi="Arial" w:cs="Arial"/>
          <w:b w:val="0"/>
          <w:bCs w:val="0"/>
          <w:sz w:val="20"/>
          <w:szCs w:val="20"/>
        </w:rPr>
        <w:t>ажмите одновременно блокиратор включения</w:t>
      </w:r>
      <w:r>
        <w:rPr>
          <w:rFonts w:ascii="Arial" w:hAnsi="Arial" w:cs="Arial"/>
          <w:b w:val="0"/>
          <w:bCs w:val="0"/>
          <w:sz w:val="20"/>
          <w:szCs w:val="20"/>
        </w:rPr>
        <w:t xml:space="preserve"> </w:t>
      </w:r>
      <w:r w:rsidRPr="00FA52C7">
        <w:rPr>
          <w:rFonts w:ascii="Arial" w:hAnsi="Arial" w:cs="Arial"/>
          <w:b w:val="0"/>
          <w:bCs w:val="0"/>
          <w:sz w:val="20"/>
          <w:szCs w:val="20"/>
        </w:rPr>
        <w:t>(19) и выключатель</w:t>
      </w:r>
      <w:r>
        <w:rPr>
          <w:rFonts w:ascii="Arial" w:hAnsi="Arial" w:cs="Arial"/>
          <w:b w:val="0"/>
          <w:bCs w:val="0"/>
          <w:sz w:val="20"/>
          <w:szCs w:val="20"/>
        </w:rPr>
        <w:t xml:space="preserve"> </w:t>
      </w:r>
      <w:r w:rsidRPr="00FA52C7">
        <w:rPr>
          <w:rFonts w:ascii="Arial" w:hAnsi="Arial" w:cs="Arial"/>
          <w:b w:val="0"/>
          <w:bCs w:val="0"/>
          <w:sz w:val="20"/>
          <w:szCs w:val="20"/>
        </w:rPr>
        <w:t xml:space="preserve">(18). </w:t>
      </w:r>
    </w:p>
    <w:p w:rsidR="00A310EF" w:rsidRPr="00FA52C7" w:rsidRDefault="00A310EF" w:rsidP="00A310EF">
      <w:pPr>
        <w:pStyle w:val="a5"/>
        <w:jc w:val="both"/>
        <w:rPr>
          <w:rFonts w:ascii="Arial" w:hAnsi="Arial" w:cs="Arial"/>
          <w:b w:val="0"/>
          <w:sz w:val="20"/>
          <w:szCs w:val="20"/>
        </w:rPr>
      </w:pPr>
      <w:r w:rsidRPr="00FA52C7">
        <w:rPr>
          <w:rFonts w:ascii="Arial" w:hAnsi="Arial" w:cs="Arial"/>
          <w:b w:val="0"/>
          <w:sz w:val="20"/>
          <w:szCs w:val="20"/>
        </w:rPr>
        <w:t>После освобождения выключателя</w:t>
      </w:r>
      <w:r>
        <w:rPr>
          <w:rFonts w:ascii="Arial" w:hAnsi="Arial" w:cs="Arial"/>
          <w:b w:val="0"/>
          <w:sz w:val="20"/>
          <w:szCs w:val="20"/>
        </w:rPr>
        <w:t xml:space="preserve"> (</w:t>
      </w:r>
      <w:r w:rsidRPr="00FA52C7">
        <w:rPr>
          <w:rFonts w:ascii="Arial" w:hAnsi="Arial" w:cs="Arial"/>
          <w:b w:val="0"/>
          <w:sz w:val="20"/>
          <w:szCs w:val="20"/>
          <w:lang w:val="en-US"/>
        </w:rPr>
        <w:t>ON</w:t>
      </w:r>
      <w:r w:rsidRPr="00FA52C7">
        <w:rPr>
          <w:rFonts w:ascii="Arial" w:hAnsi="Arial" w:cs="Arial"/>
          <w:b w:val="0"/>
          <w:sz w:val="20"/>
          <w:szCs w:val="20"/>
        </w:rPr>
        <w:t>/</w:t>
      </w:r>
      <w:r w:rsidRPr="00FA52C7">
        <w:rPr>
          <w:rFonts w:ascii="Arial" w:hAnsi="Arial" w:cs="Arial"/>
          <w:b w:val="0"/>
          <w:sz w:val="20"/>
          <w:szCs w:val="20"/>
          <w:lang w:val="en-US"/>
        </w:rPr>
        <w:t>OFF</w:t>
      </w:r>
      <w:r>
        <w:rPr>
          <w:rFonts w:ascii="Arial" w:hAnsi="Arial" w:cs="Arial"/>
          <w:b w:val="0"/>
          <w:sz w:val="20"/>
          <w:szCs w:val="20"/>
        </w:rPr>
        <w:t>)</w:t>
      </w:r>
      <w:r w:rsidRPr="00FA52C7">
        <w:rPr>
          <w:rFonts w:ascii="Arial" w:hAnsi="Arial" w:cs="Arial"/>
          <w:b w:val="0"/>
          <w:sz w:val="20"/>
          <w:szCs w:val="20"/>
        </w:rPr>
        <w:t xml:space="preserve"> остановка цепи происходит в течение 1 секунды. Это нормально при использовании пилы по назначению</w:t>
      </w:r>
    </w:p>
    <w:p w:rsidR="00A310EF" w:rsidRPr="00FA52C7" w:rsidRDefault="00A310EF" w:rsidP="00A310EF">
      <w:pPr>
        <w:pStyle w:val="a5"/>
        <w:jc w:val="both"/>
        <w:rPr>
          <w:rFonts w:ascii="Arial" w:hAnsi="Arial" w:cs="Arial"/>
          <w:b w:val="0"/>
          <w:sz w:val="20"/>
          <w:szCs w:val="20"/>
        </w:rPr>
      </w:pPr>
      <w:r w:rsidRPr="00FA52C7">
        <w:rPr>
          <w:rFonts w:ascii="Arial" w:hAnsi="Arial" w:cs="Arial"/>
          <w:b w:val="0"/>
          <w:bCs w:val="0"/>
          <w:sz w:val="20"/>
          <w:szCs w:val="20"/>
        </w:rPr>
        <w:t xml:space="preserve">После работы с пилой вы всегда должны: </w:t>
      </w:r>
      <w:r>
        <w:rPr>
          <w:rFonts w:ascii="Arial" w:hAnsi="Arial" w:cs="Arial"/>
          <w:b w:val="0"/>
          <w:sz w:val="20"/>
          <w:szCs w:val="20"/>
        </w:rPr>
        <w:t>о</w:t>
      </w:r>
      <w:r w:rsidRPr="00FA52C7">
        <w:rPr>
          <w:rFonts w:ascii="Arial" w:hAnsi="Arial" w:cs="Arial"/>
          <w:b w:val="0"/>
          <w:sz w:val="20"/>
          <w:szCs w:val="20"/>
        </w:rPr>
        <w:t>чистить цепь, шину и надеть защитный кожух цепи.</w:t>
      </w:r>
    </w:p>
    <w:p w:rsidR="00A310EF" w:rsidRPr="004C4950" w:rsidRDefault="00A310EF" w:rsidP="00A310EF">
      <w:pPr>
        <w:pStyle w:val="a5"/>
        <w:spacing w:line="360" w:lineRule="auto"/>
        <w:jc w:val="both"/>
        <w:rPr>
          <w:rFonts w:ascii="Arial" w:hAnsi="Arial" w:cs="Arial"/>
          <w:bCs w:val="0"/>
          <w:sz w:val="20"/>
          <w:szCs w:val="20"/>
        </w:rPr>
      </w:pPr>
      <w:r w:rsidRPr="004C4950">
        <w:rPr>
          <w:rFonts w:ascii="Arial" w:hAnsi="Arial" w:cs="Arial"/>
          <w:bCs w:val="0"/>
          <w:sz w:val="20"/>
          <w:szCs w:val="20"/>
        </w:rPr>
        <w:t>Защита пилы.</w:t>
      </w:r>
    </w:p>
    <w:p w:rsidR="00A310EF" w:rsidRPr="00FA52C7" w:rsidRDefault="00A310EF" w:rsidP="00A310EF">
      <w:pPr>
        <w:pStyle w:val="a5"/>
        <w:jc w:val="both"/>
        <w:rPr>
          <w:rFonts w:ascii="Arial" w:hAnsi="Arial" w:cs="Arial"/>
          <w:b w:val="0"/>
          <w:bCs w:val="0"/>
          <w:sz w:val="20"/>
          <w:szCs w:val="20"/>
        </w:rPr>
      </w:pPr>
      <w:r w:rsidRPr="004C4950">
        <w:rPr>
          <w:rFonts w:ascii="Arial" w:hAnsi="Arial" w:cs="Arial"/>
          <w:bCs w:val="0"/>
          <w:sz w:val="20"/>
          <w:szCs w:val="20"/>
        </w:rPr>
        <w:t>ЗАПРЕЩЕНО!</w:t>
      </w:r>
      <w:r>
        <w:rPr>
          <w:rFonts w:ascii="Arial" w:hAnsi="Arial" w:cs="Arial"/>
          <w:b w:val="0"/>
          <w:bCs w:val="0"/>
          <w:sz w:val="20"/>
          <w:szCs w:val="20"/>
        </w:rPr>
        <w:t xml:space="preserve"> </w:t>
      </w:r>
      <w:r w:rsidRPr="00FA52C7">
        <w:rPr>
          <w:rFonts w:ascii="Arial" w:hAnsi="Arial" w:cs="Arial"/>
          <w:b w:val="0"/>
          <w:bCs w:val="0"/>
          <w:sz w:val="20"/>
          <w:szCs w:val="20"/>
        </w:rPr>
        <w:t>Никогда не используйте пилу при дожде и в сырых условиях.</w:t>
      </w:r>
    </w:p>
    <w:p w:rsidR="00A310EF" w:rsidRPr="00FA52C7" w:rsidRDefault="00A310EF" w:rsidP="00A310EF">
      <w:pPr>
        <w:pStyle w:val="a5"/>
        <w:jc w:val="both"/>
        <w:rPr>
          <w:rFonts w:ascii="Arial" w:hAnsi="Arial" w:cs="Arial"/>
          <w:b w:val="0"/>
          <w:sz w:val="20"/>
          <w:szCs w:val="20"/>
        </w:rPr>
      </w:pPr>
      <w:r w:rsidRPr="00FA52C7">
        <w:rPr>
          <w:rFonts w:ascii="Arial" w:hAnsi="Arial" w:cs="Arial"/>
          <w:b w:val="0"/>
          <w:bCs w:val="0"/>
          <w:sz w:val="20"/>
          <w:szCs w:val="20"/>
        </w:rPr>
        <w:t>Если электрический удлинитель поврежден, немедленно отключите удлинитель от электросети. Никогда не работайте поврежденными удлинителями.</w:t>
      </w:r>
    </w:p>
    <w:p w:rsidR="00A310EF" w:rsidRDefault="00A310EF" w:rsidP="00A310EF">
      <w:pPr>
        <w:pStyle w:val="a5"/>
        <w:jc w:val="both"/>
        <w:rPr>
          <w:rFonts w:ascii="Arial" w:hAnsi="Arial" w:cs="Arial"/>
          <w:b w:val="0"/>
          <w:bCs w:val="0"/>
          <w:sz w:val="20"/>
          <w:szCs w:val="20"/>
        </w:rPr>
      </w:pPr>
      <w:r w:rsidRPr="00FA52C7">
        <w:rPr>
          <w:rFonts w:ascii="Arial" w:hAnsi="Arial" w:cs="Arial"/>
          <w:b w:val="0"/>
          <w:bCs w:val="0"/>
          <w:sz w:val="20"/>
          <w:szCs w:val="20"/>
        </w:rPr>
        <w:t>Проверяйте пилу на предмет повреждений. Перед очередным использованием убедитесь</w:t>
      </w:r>
      <w:r>
        <w:rPr>
          <w:rFonts w:ascii="Arial" w:hAnsi="Arial" w:cs="Arial"/>
          <w:b w:val="0"/>
          <w:bCs w:val="0"/>
          <w:sz w:val="20"/>
          <w:szCs w:val="20"/>
        </w:rPr>
        <w:t>,</w:t>
      </w:r>
      <w:r w:rsidRPr="00FA52C7">
        <w:rPr>
          <w:rFonts w:ascii="Arial" w:hAnsi="Arial" w:cs="Arial"/>
          <w:b w:val="0"/>
          <w:bCs w:val="0"/>
          <w:sz w:val="20"/>
          <w:szCs w:val="20"/>
        </w:rPr>
        <w:t xml:space="preserve"> что защитные устройства и пила в рабочем состоянии. Убедитесь</w:t>
      </w:r>
      <w:r>
        <w:rPr>
          <w:rFonts w:ascii="Arial" w:hAnsi="Arial" w:cs="Arial"/>
          <w:b w:val="0"/>
          <w:bCs w:val="0"/>
          <w:sz w:val="20"/>
          <w:szCs w:val="20"/>
        </w:rPr>
        <w:t>,</w:t>
      </w:r>
      <w:r w:rsidRPr="00FA52C7">
        <w:rPr>
          <w:rFonts w:ascii="Arial" w:hAnsi="Arial" w:cs="Arial"/>
          <w:b w:val="0"/>
          <w:bCs w:val="0"/>
          <w:sz w:val="20"/>
          <w:szCs w:val="20"/>
        </w:rPr>
        <w:t xml:space="preserve"> что движущиеся части не повреждены. Убедитесь</w:t>
      </w:r>
      <w:r>
        <w:rPr>
          <w:rFonts w:ascii="Arial" w:hAnsi="Arial" w:cs="Arial"/>
          <w:b w:val="0"/>
          <w:bCs w:val="0"/>
          <w:sz w:val="20"/>
          <w:szCs w:val="20"/>
        </w:rPr>
        <w:t>,</w:t>
      </w:r>
      <w:r w:rsidRPr="00FA52C7">
        <w:rPr>
          <w:rFonts w:ascii="Arial" w:hAnsi="Arial" w:cs="Arial"/>
          <w:b w:val="0"/>
          <w:bCs w:val="0"/>
          <w:sz w:val="20"/>
          <w:szCs w:val="20"/>
        </w:rPr>
        <w:t xml:space="preserve"> что все части пилы правильно собраны.</w:t>
      </w:r>
    </w:p>
    <w:p w:rsidR="00A310EF" w:rsidRPr="00FA52C7" w:rsidRDefault="00A310EF" w:rsidP="00A310EF">
      <w:pPr>
        <w:pStyle w:val="a5"/>
        <w:jc w:val="both"/>
        <w:rPr>
          <w:rFonts w:ascii="Arial" w:hAnsi="Arial" w:cs="Arial"/>
          <w:b w:val="0"/>
          <w:bCs w:val="0"/>
          <w:sz w:val="20"/>
          <w:szCs w:val="20"/>
        </w:rPr>
      </w:pPr>
      <w:r w:rsidRPr="00F426F0">
        <w:rPr>
          <w:rFonts w:ascii="Arial" w:hAnsi="Arial" w:cs="Arial"/>
          <w:bCs w:val="0"/>
          <w:sz w:val="20"/>
          <w:szCs w:val="20"/>
        </w:rPr>
        <w:t>Рекомендации при работе</w:t>
      </w:r>
      <w:r>
        <w:rPr>
          <w:rFonts w:ascii="Arial" w:hAnsi="Arial" w:cs="Arial"/>
          <w:bCs w:val="0"/>
          <w:sz w:val="20"/>
          <w:szCs w:val="20"/>
        </w:rPr>
        <w:t>.</w:t>
      </w:r>
    </w:p>
    <w:p w:rsidR="00A310EF" w:rsidRPr="00F426F0" w:rsidRDefault="00A310EF" w:rsidP="00A310EF">
      <w:pPr>
        <w:pStyle w:val="a5"/>
        <w:spacing w:line="360" w:lineRule="auto"/>
        <w:jc w:val="both"/>
        <w:rPr>
          <w:rFonts w:ascii="Arial" w:hAnsi="Arial" w:cs="Arial"/>
          <w:bCs w:val="0"/>
          <w:sz w:val="20"/>
          <w:szCs w:val="20"/>
        </w:rPr>
      </w:pPr>
      <w:r w:rsidRPr="003623DA">
        <w:rPr>
          <w:rFonts w:ascii="Arial" w:hAnsi="Arial" w:cs="Arial"/>
          <w:noProof/>
          <w:sz w:val="20"/>
          <w:szCs w:val="20"/>
        </w:rPr>
        <w:lastRenderedPageBreak/>
        <w:drawing>
          <wp:inline distT="0" distB="0" distL="0" distR="0">
            <wp:extent cx="4387850" cy="6134100"/>
            <wp:effectExtent l="0" t="0" r="0" b="0"/>
            <wp:docPr id="16" name="Рисунок 16"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未标题-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7850" cy="6134100"/>
                    </a:xfrm>
                    <a:prstGeom prst="rect">
                      <a:avLst/>
                    </a:prstGeom>
                    <a:noFill/>
                    <a:ln>
                      <a:noFill/>
                    </a:ln>
                  </pic:spPr>
                </pic:pic>
              </a:graphicData>
            </a:graphic>
          </wp:inline>
        </w:drawing>
      </w:r>
    </w:p>
    <w:p w:rsidR="00A310EF" w:rsidRDefault="00A310EF" w:rsidP="00A310EF">
      <w:pPr>
        <w:pStyle w:val="a5"/>
        <w:jc w:val="both"/>
        <w:rPr>
          <w:rFonts w:ascii="Arial" w:hAnsi="Arial" w:cs="Arial"/>
          <w:bCs w:val="0"/>
          <w:sz w:val="20"/>
          <w:szCs w:val="20"/>
        </w:rPr>
      </w:pPr>
      <w:r w:rsidRPr="00F426F0">
        <w:rPr>
          <w:rFonts w:ascii="Arial" w:hAnsi="Arial" w:cs="Arial"/>
          <w:bCs w:val="0"/>
          <w:sz w:val="20"/>
          <w:szCs w:val="20"/>
        </w:rPr>
        <w:t>От</w:t>
      </w:r>
      <w:r>
        <w:rPr>
          <w:rFonts w:ascii="Arial" w:hAnsi="Arial" w:cs="Arial"/>
          <w:bCs w:val="0"/>
          <w:sz w:val="20"/>
          <w:szCs w:val="20"/>
        </w:rPr>
        <w:t>скок</w:t>
      </w:r>
      <w:r w:rsidRPr="00F426F0">
        <w:rPr>
          <w:rFonts w:ascii="Arial" w:hAnsi="Arial" w:cs="Arial"/>
          <w:bCs w:val="0"/>
          <w:sz w:val="20"/>
          <w:szCs w:val="20"/>
        </w:rPr>
        <w:t xml:space="preserve"> (Рис 8)</w:t>
      </w:r>
    </w:p>
    <w:p w:rsidR="00A310EF" w:rsidRPr="000532DB" w:rsidRDefault="00A310EF" w:rsidP="00A310EF">
      <w:pPr>
        <w:pStyle w:val="a5"/>
        <w:jc w:val="both"/>
        <w:rPr>
          <w:rFonts w:ascii="Arial" w:hAnsi="Arial" w:cs="Arial"/>
          <w:bCs w:val="0"/>
          <w:sz w:val="20"/>
          <w:szCs w:val="20"/>
        </w:rPr>
      </w:pPr>
      <w:r>
        <w:rPr>
          <w:rFonts w:ascii="Arial" w:hAnsi="Arial" w:cs="Arial"/>
          <w:b w:val="0"/>
          <w:bCs w:val="0"/>
          <w:sz w:val="20"/>
          <w:szCs w:val="20"/>
        </w:rPr>
        <w:lastRenderedPageBreak/>
        <w:t>Во</w:t>
      </w:r>
      <w:r w:rsidRPr="00FA52C7">
        <w:rPr>
          <w:rFonts w:ascii="Arial" w:hAnsi="Arial" w:cs="Arial"/>
          <w:b w:val="0"/>
          <w:bCs w:val="0"/>
          <w:sz w:val="20"/>
          <w:szCs w:val="20"/>
        </w:rPr>
        <w:t xml:space="preserve"> избе</w:t>
      </w:r>
      <w:r>
        <w:rPr>
          <w:rFonts w:ascii="Arial" w:hAnsi="Arial" w:cs="Arial"/>
          <w:b w:val="0"/>
          <w:bCs w:val="0"/>
          <w:sz w:val="20"/>
          <w:szCs w:val="20"/>
        </w:rPr>
        <w:t>жание</w:t>
      </w:r>
      <w:r w:rsidRPr="00FA52C7">
        <w:rPr>
          <w:rFonts w:ascii="Arial" w:hAnsi="Arial" w:cs="Arial"/>
          <w:b w:val="0"/>
          <w:bCs w:val="0"/>
          <w:sz w:val="20"/>
          <w:szCs w:val="20"/>
        </w:rPr>
        <w:t xml:space="preserve"> травм, не производите пиление кончиком шины. Это может привести к отбросу цепи. Всегда </w:t>
      </w:r>
      <w:r>
        <w:rPr>
          <w:rFonts w:ascii="Arial" w:hAnsi="Arial" w:cs="Arial"/>
          <w:b w:val="0"/>
          <w:bCs w:val="0"/>
          <w:sz w:val="20"/>
          <w:szCs w:val="20"/>
        </w:rPr>
        <w:t xml:space="preserve">носите защитное оборудование и </w:t>
      </w:r>
      <w:r w:rsidRPr="00FA52C7">
        <w:rPr>
          <w:rFonts w:ascii="Arial" w:hAnsi="Arial" w:cs="Arial"/>
          <w:b w:val="0"/>
          <w:bCs w:val="0"/>
          <w:sz w:val="20"/>
          <w:szCs w:val="20"/>
        </w:rPr>
        <w:t>спец. одежду для тяжелых работ.</w:t>
      </w:r>
    </w:p>
    <w:p w:rsidR="00A310EF" w:rsidRPr="00FA52C7" w:rsidRDefault="00A310EF" w:rsidP="00A310EF">
      <w:pPr>
        <w:pStyle w:val="a5"/>
        <w:jc w:val="both"/>
        <w:rPr>
          <w:rFonts w:ascii="Arial" w:hAnsi="Arial" w:cs="Arial"/>
          <w:b w:val="0"/>
          <w:sz w:val="20"/>
          <w:szCs w:val="20"/>
        </w:rPr>
      </w:pPr>
      <w:r w:rsidRPr="00FA52C7">
        <w:rPr>
          <w:rFonts w:ascii="Arial" w:hAnsi="Arial" w:cs="Arial"/>
          <w:b w:val="0"/>
          <w:sz w:val="20"/>
          <w:szCs w:val="20"/>
        </w:rPr>
        <w:t>От</w:t>
      </w:r>
      <w:r>
        <w:rPr>
          <w:rFonts w:ascii="Arial" w:hAnsi="Arial" w:cs="Arial"/>
          <w:b w:val="0"/>
          <w:sz w:val="20"/>
          <w:szCs w:val="20"/>
        </w:rPr>
        <w:t>скок</w:t>
      </w:r>
      <w:r w:rsidRPr="00FA52C7">
        <w:rPr>
          <w:rFonts w:ascii="Arial" w:hAnsi="Arial" w:cs="Arial"/>
          <w:b w:val="0"/>
          <w:sz w:val="20"/>
          <w:szCs w:val="20"/>
        </w:rPr>
        <w:t xml:space="preserve"> – это резкое движение шины вниз или вверх.  Происходит, когда конец шины встречается с пр</w:t>
      </w:r>
      <w:r>
        <w:rPr>
          <w:rFonts w:ascii="Arial" w:hAnsi="Arial" w:cs="Arial"/>
          <w:b w:val="0"/>
          <w:sz w:val="20"/>
          <w:szCs w:val="20"/>
        </w:rPr>
        <w:t>е</w:t>
      </w:r>
      <w:r w:rsidRPr="00FA52C7">
        <w:rPr>
          <w:rFonts w:ascii="Arial" w:hAnsi="Arial" w:cs="Arial"/>
          <w:b w:val="0"/>
          <w:sz w:val="20"/>
          <w:szCs w:val="20"/>
        </w:rPr>
        <w:t>пятствием</w:t>
      </w:r>
      <w:r>
        <w:rPr>
          <w:rFonts w:ascii="Arial" w:hAnsi="Arial" w:cs="Arial"/>
          <w:b w:val="0"/>
          <w:sz w:val="20"/>
          <w:szCs w:val="20"/>
        </w:rPr>
        <w:t>.</w:t>
      </w:r>
    </w:p>
    <w:p w:rsidR="00A310EF" w:rsidRPr="00FA52C7" w:rsidRDefault="00A310EF" w:rsidP="00A310EF">
      <w:pPr>
        <w:pStyle w:val="a5"/>
        <w:jc w:val="both"/>
        <w:rPr>
          <w:rFonts w:ascii="Arial" w:hAnsi="Arial" w:cs="Arial"/>
          <w:b w:val="0"/>
          <w:sz w:val="20"/>
          <w:szCs w:val="20"/>
        </w:rPr>
      </w:pPr>
      <w:r w:rsidRPr="00FA52C7">
        <w:rPr>
          <w:rFonts w:ascii="Arial" w:hAnsi="Arial" w:cs="Arial"/>
          <w:b w:val="0"/>
          <w:sz w:val="20"/>
          <w:szCs w:val="20"/>
        </w:rPr>
        <w:t xml:space="preserve">Убедитесь, что разрезаемая заготовка надежно закреплена. Используйте зажимы, чтобы избежать скольжения </w:t>
      </w:r>
      <w:r>
        <w:rPr>
          <w:rFonts w:ascii="Arial" w:hAnsi="Arial" w:cs="Arial"/>
          <w:b w:val="0"/>
          <w:sz w:val="20"/>
          <w:szCs w:val="20"/>
        </w:rPr>
        <w:t xml:space="preserve">пилы и </w:t>
      </w:r>
      <w:r w:rsidRPr="00FA52C7">
        <w:rPr>
          <w:rFonts w:ascii="Arial" w:hAnsi="Arial" w:cs="Arial"/>
          <w:b w:val="0"/>
          <w:sz w:val="20"/>
          <w:szCs w:val="20"/>
        </w:rPr>
        <w:t>заготовки. Надежно закрепленная заготовка позволяет более легко</w:t>
      </w:r>
      <w:r>
        <w:rPr>
          <w:rFonts w:ascii="Arial" w:hAnsi="Arial" w:cs="Arial"/>
          <w:b w:val="0"/>
          <w:sz w:val="20"/>
          <w:szCs w:val="20"/>
        </w:rPr>
        <w:t xml:space="preserve"> и безопасно</w:t>
      </w:r>
      <w:r w:rsidRPr="00FA52C7">
        <w:rPr>
          <w:rFonts w:ascii="Arial" w:hAnsi="Arial" w:cs="Arial"/>
          <w:b w:val="0"/>
          <w:sz w:val="20"/>
          <w:szCs w:val="20"/>
        </w:rPr>
        <w:t xml:space="preserve"> работать пилой.</w:t>
      </w:r>
    </w:p>
    <w:p w:rsidR="00A310EF" w:rsidRDefault="00A310EF" w:rsidP="00A310EF">
      <w:pPr>
        <w:pStyle w:val="a5"/>
        <w:jc w:val="both"/>
        <w:rPr>
          <w:rFonts w:ascii="Arial" w:hAnsi="Arial" w:cs="Arial"/>
          <w:b w:val="0"/>
          <w:sz w:val="20"/>
          <w:szCs w:val="20"/>
        </w:rPr>
      </w:pPr>
      <w:r w:rsidRPr="00FA52C7">
        <w:rPr>
          <w:rFonts w:ascii="Arial" w:hAnsi="Arial" w:cs="Arial"/>
          <w:b w:val="0"/>
          <w:sz w:val="20"/>
          <w:szCs w:val="20"/>
        </w:rPr>
        <w:t>Отброс пилы приводит к потере контроля над пилой и возможным травмам. Риск отброса пилы резко увеличивается, если вы работаете тупой или плохо натянутой цепью. Никогда не поднимайте пилу выше уровня плеч.</w:t>
      </w:r>
    </w:p>
    <w:p w:rsidR="00A310EF" w:rsidRPr="00FA52C7" w:rsidRDefault="00A310EF" w:rsidP="00A310EF">
      <w:pPr>
        <w:pStyle w:val="a5"/>
        <w:jc w:val="both"/>
        <w:rPr>
          <w:rFonts w:ascii="Arial" w:hAnsi="Arial" w:cs="Arial"/>
          <w:b w:val="0"/>
          <w:sz w:val="20"/>
          <w:szCs w:val="20"/>
        </w:rPr>
      </w:pPr>
    </w:p>
    <w:p w:rsidR="00A310EF" w:rsidRPr="00F426F0" w:rsidRDefault="00A310EF" w:rsidP="00A310EF">
      <w:pPr>
        <w:pStyle w:val="a5"/>
        <w:spacing w:line="360" w:lineRule="auto"/>
        <w:jc w:val="both"/>
        <w:rPr>
          <w:rFonts w:ascii="Arial" w:hAnsi="Arial" w:cs="Arial"/>
          <w:bCs w:val="0"/>
          <w:sz w:val="20"/>
          <w:szCs w:val="20"/>
        </w:rPr>
      </w:pPr>
      <w:r w:rsidRPr="00F426F0">
        <w:rPr>
          <w:rFonts w:ascii="Arial" w:hAnsi="Arial" w:cs="Arial"/>
          <w:bCs w:val="0"/>
          <w:sz w:val="20"/>
          <w:szCs w:val="20"/>
        </w:rPr>
        <w:t>Советы при работе с пилой</w:t>
      </w:r>
      <w:r>
        <w:rPr>
          <w:rFonts w:ascii="Arial" w:hAnsi="Arial" w:cs="Arial"/>
          <w:bCs w:val="0"/>
          <w:sz w:val="20"/>
          <w:szCs w:val="20"/>
        </w:rPr>
        <w:t>.</w:t>
      </w:r>
    </w:p>
    <w:p w:rsidR="00A310EF" w:rsidRDefault="00A310EF" w:rsidP="00A310EF">
      <w:pPr>
        <w:pStyle w:val="a5"/>
        <w:jc w:val="both"/>
        <w:rPr>
          <w:rFonts w:ascii="Arial" w:hAnsi="Arial" w:cs="Arial"/>
          <w:bCs w:val="0"/>
          <w:sz w:val="20"/>
          <w:szCs w:val="20"/>
        </w:rPr>
      </w:pPr>
      <w:r w:rsidRPr="00F426F0">
        <w:rPr>
          <w:rFonts w:ascii="Arial" w:hAnsi="Arial" w:cs="Arial"/>
          <w:sz w:val="20"/>
          <w:szCs w:val="20"/>
        </w:rPr>
        <w:t xml:space="preserve">Пиление древесины (Рис 7а, 7 </w:t>
      </w:r>
      <w:r w:rsidRPr="00F426F0">
        <w:rPr>
          <w:rFonts w:ascii="Arial" w:hAnsi="Arial" w:cs="Arial"/>
          <w:sz w:val="20"/>
          <w:szCs w:val="20"/>
          <w:lang w:val="en-US"/>
        </w:rPr>
        <w:t>b</w:t>
      </w:r>
      <w:r w:rsidRPr="00F426F0">
        <w:rPr>
          <w:rFonts w:ascii="Arial" w:hAnsi="Arial" w:cs="Arial"/>
          <w:sz w:val="20"/>
          <w:szCs w:val="20"/>
        </w:rPr>
        <w:t>)</w:t>
      </w:r>
    </w:p>
    <w:p w:rsidR="00A310EF" w:rsidRPr="00613EBB" w:rsidRDefault="00A310EF" w:rsidP="00A310EF">
      <w:pPr>
        <w:pStyle w:val="a5"/>
        <w:jc w:val="both"/>
        <w:rPr>
          <w:rFonts w:ascii="Arial" w:hAnsi="Arial" w:cs="Arial"/>
          <w:b w:val="0"/>
          <w:color w:val="000000"/>
          <w:sz w:val="20"/>
          <w:szCs w:val="20"/>
          <w:shd w:val="clear" w:color="auto" w:fill="FFFFFF"/>
        </w:rPr>
      </w:pPr>
      <w:r w:rsidRPr="00613EBB">
        <w:rPr>
          <w:rFonts w:ascii="Arial" w:hAnsi="Arial" w:cs="Arial"/>
          <w:b w:val="0"/>
          <w:color w:val="000000"/>
          <w:sz w:val="20"/>
          <w:szCs w:val="20"/>
          <w:shd w:val="clear" w:color="auto" w:fill="FFFFFF"/>
        </w:rPr>
        <w:t>При пилении древесины убедитесь, что заготовка не скользит. Закрепите короткие куски дерева. Пилите только дерево и деревянные предметы. При пилении убедитесь, что на заготовке нет камней и гвоздей. При пилении избегайте соприкосновения пилы с металлическим забором и землей. Когда срезаете ветви, держите пилу как можно дальше от себя, не пилите концом шины. Убедитесь, что под ногами нет пеньков, корней, канав, кочек и других препятствий, которые могут привести к падению.</w:t>
      </w:r>
    </w:p>
    <w:p w:rsidR="00A310EF" w:rsidRPr="000532DB" w:rsidRDefault="00A310EF" w:rsidP="00A310EF">
      <w:pPr>
        <w:pStyle w:val="a5"/>
        <w:jc w:val="both"/>
        <w:rPr>
          <w:rFonts w:ascii="Arial" w:hAnsi="Arial" w:cs="Arial"/>
          <w:bCs w:val="0"/>
          <w:sz w:val="20"/>
          <w:szCs w:val="20"/>
        </w:rPr>
      </w:pPr>
      <w:r>
        <w:rPr>
          <w:rFonts w:ascii="Arial" w:hAnsi="Arial" w:cs="Arial"/>
          <w:bCs w:val="0"/>
          <w:sz w:val="20"/>
          <w:szCs w:val="20"/>
        </w:rPr>
        <w:t xml:space="preserve">Помните! </w:t>
      </w:r>
      <w:r w:rsidRPr="00FA52C7">
        <w:rPr>
          <w:rFonts w:ascii="Arial" w:hAnsi="Arial" w:cs="Arial"/>
          <w:b w:val="0"/>
          <w:sz w:val="20"/>
          <w:szCs w:val="20"/>
        </w:rPr>
        <w:t>Пила должна работать и набрать обороты перед началом пиления. Нажмите выключатель (13)</w:t>
      </w:r>
      <w:r>
        <w:rPr>
          <w:rFonts w:ascii="Arial" w:hAnsi="Arial" w:cs="Arial"/>
          <w:b w:val="0"/>
          <w:sz w:val="20"/>
          <w:szCs w:val="20"/>
        </w:rPr>
        <w:t xml:space="preserve"> (</w:t>
      </w:r>
      <w:r w:rsidRPr="00FA52C7">
        <w:rPr>
          <w:rFonts w:ascii="Arial" w:hAnsi="Arial" w:cs="Arial"/>
          <w:b w:val="0"/>
          <w:sz w:val="20"/>
          <w:szCs w:val="20"/>
          <w:lang w:val="en-US"/>
        </w:rPr>
        <w:t>ON</w:t>
      </w:r>
      <w:r w:rsidRPr="00FA52C7">
        <w:rPr>
          <w:rFonts w:ascii="Arial" w:hAnsi="Arial" w:cs="Arial"/>
          <w:b w:val="0"/>
          <w:sz w:val="20"/>
          <w:szCs w:val="20"/>
        </w:rPr>
        <w:t>/</w:t>
      </w:r>
      <w:r w:rsidRPr="00FA52C7">
        <w:rPr>
          <w:rFonts w:ascii="Arial" w:hAnsi="Arial" w:cs="Arial"/>
          <w:b w:val="0"/>
          <w:sz w:val="20"/>
          <w:szCs w:val="20"/>
          <w:lang w:val="en-US"/>
        </w:rPr>
        <w:t>OFF</w:t>
      </w:r>
      <w:r>
        <w:rPr>
          <w:rFonts w:ascii="Arial" w:hAnsi="Arial" w:cs="Arial"/>
          <w:b w:val="0"/>
          <w:sz w:val="20"/>
          <w:szCs w:val="20"/>
        </w:rPr>
        <w:t>)</w:t>
      </w:r>
      <w:r w:rsidRPr="00FA52C7">
        <w:rPr>
          <w:rFonts w:ascii="Arial" w:hAnsi="Arial" w:cs="Arial"/>
          <w:b w:val="0"/>
          <w:sz w:val="20"/>
          <w:szCs w:val="20"/>
        </w:rPr>
        <w:t xml:space="preserve">. Уприте </w:t>
      </w:r>
      <w:r>
        <w:rPr>
          <w:rFonts w:ascii="Arial" w:hAnsi="Arial" w:cs="Arial"/>
          <w:b w:val="0"/>
          <w:sz w:val="20"/>
          <w:szCs w:val="20"/>
        </w:rPr>
        <w:t>зубчатый упор</w:t>
      </w:r>
      <w:r w:rsidRPr="00FA52C7">
        <w:rPr>
          <w:rFonts w:ascii="Arial" w:hAnsi="Arial" w:cs="Arial"/>
          <w:b w:val="0"/>
          <w:sz w:val="20"/>
          <w:szCs w:val="20"/>
        </w:rPr>
        <w:t xml:space="preserve"> </w:t>
      </w:r>
      <w:r>
        <w:rPr>
          <w:rFonts w:ascii="Arial" w:hAnsi="Arial" w:cs="Arial"/>
          <w:b w:val="0"/>
          <w:sz w:val="20"/>
          <w:szCs w:val="20"/>
        </w:rPr>
        <w:t xml:space="preserve">     </w:t>
      </w:r>
      <w:r w:rsidRPr="00FA52C7">
        <w:rPr>
          <w:rFonts w:ascii="Arial" w:hAnsi="Arial" w:cs="Arial"/>
          <w:b w:val="0"/>
          <w:sz w:val="20"/>
          <w:szCs w:val="20"/>
        </w:rPr>
        <w:t xml:space="preserve">(рис 4, </w:t>
      </w:r>
      <w:r w:rsidRPr="00FA52C7">
        <w:rPr>
          <w:rFonts w:ascii="Arial" w:hAnsi="Arial" w:cs="Arial"/>
          <w:b w:val="0"/>
          <w:sz w:val="20"/>
          <w:szCs w:val="20"/>
          <w:lang w:val="en-US"/>
        </w:rPr>
        <w:t>J</w:t>
      </w:r>
      <w:r>
        <w:rPr>
          <w:rFonts w:ascii="Arial" w:hAnsi="Arial" w:cs="Arial"/>
          <w:b w:val="0"/>
          <w:sz w:val="20"/>
          <w:szCs w:val="20"/>
        </w:rPr>
        <w:t>) в древе</w:t>
      </w:r>
      <w:r w:rsidRPr="00FA52C7">
        <w:rPr>
          <w:rFonts w:ascii="Arial" w:hAnsi="Arial" w:cs="Arial"/>
          <w:b w:val="0"/>
          <w:sz w:val="20"/>
          <w:szCs w:val="20"/>
        </w:rPr>
        <w:t>сину. Поднимая заднюю ручку пилы, начните пиление</w:t>
      </w:r>
      <w:r>
        <w:rPr>
          <w:rFonts w:ascii="Arial" w:hAnsi="Arial" w:cs="Arial"/>
          <w:b w:val="0"/>
          <w:sz w:val="20"/>
          <w:szCs w:val="20"/>
        </w:rPr>
        <w:t>.</w:t>
      </w:r>
    </w:p>
    <w:p w:rsidR="00A310EF" w:rsidRPr="00FA52C7" w:rsidRDefault="00A310EF" w:rsidP="00A310EF">
      <w:pPr>
        <w:pStyle w:val="a5"/>
        <w:jc w:val="both"/>
        <w:rPr>
          <w:rFonts w:ascii="Arial" w:hAnsi="Arial" w:cs="Arial"/>
          <w:b w:val="0"/>
          <w:bCs w:val="0"/>
          <w:sz w:val="20"/>
          <w:szCs w:val="20"/>
        </w:rPr>
      </w:pPr>
    </w:p>
    <w:p w:rsidR="00A310EF" w:rsidRDefault="00A310EF" w:rsidP="00A310EF">
      <w:pPr>
        <w:pStyle w:val="a5"/>
        <w:jc w:val="both"/>
        <w:rPr>
          <w:rFonts w:ascii="Arial" w:hAnsi="Arial" w:cs="Arial"/>
          <w:bCs w:val="0"/>
          <w:sz w:val="20"/>
          <w:szCs w:val="20"/>
        </w:rPr>
      </w:pPr>
      <w:r w:rsidRPr="00371603">
        <w:rPr>
          <w:rFonts w:ascii="Arial" w:hAnsi="Arial" w:cs="Arial"/>
          <w:bCs w:val="0"/>
          <w:sz w:val="20"/>
          <w:szCs w:val="20"/>
        </w:rPr>
        <w:t>Древесина под напряжением</w:t>
      </w:r>
      <w:r>
        <w:rPr>
          <w:rFonts w:ascii="Arial" w:hAnsi="Arial" w:cs="Arial"/>
          <w:bCs w:val="0"/>
          <w:sz w:val="20"/>
          <w:szCs w:val="20"/>
        </w:rPr>
        <w:t>.</w:t>
      </w:r>
    </w:p>
    <w:p w:rsidR="00A310EF" w:rsidRPr="00371603" w:rsidRDefault="00A310EF" w:rsidP="00A310EF">
      <w:pPr>
        <w:pStyle w:val="a5"/>
        <w:jc w:val="both"/>
        <w:rPr>
          <w:rFonts w:ascii="Arial" w:hAnsi="Arial" w:cs="Arial"/>
          <w:bCs w:val="0"/>
          <w:sz w:val="20"/>
          <w:szCs w:val="20"/>
        </w:rPr>
      </w:pPr>
    </w:p>
    <w:p w:rsidR="00A310EF" w:rsidRPr="00FA52C7" w:rsidRDefault="00A310EF" w:rsidP="00A310EF">
      <w:pPr>
        <w:pStyle w:val="a5"/>
        <w:jc w:val="both"/>
        <w:rPr>
          <w:rFonts w:ascii="Arial" w:hAnsi="Arial" w:cs="Arial"/>
          <w:b w:val="0"/>
          <w:bCs w:val="0"/>
          <w:sz w:val="20"/>
          <w:szCs w:val="20"/>
        </w:rPr>
      </w:pPr>
      <w:r>
        <w:rPr>
          <w:rFonts w:ascii="Arial" w:hAnsi="Arial" w:cs="Arial"/>
          <w:b w:val="0"/>
          <w:bCs w:val="0"/>
          <w:sz w:val="20"/>
          <w:szCs w:val="20"/>
        </w:rPr>
        <w:t xml:space="preserve">Рис 11а: Верхняя сторона </w:t>
      </w:r>
      <w:r w:rsidRPr="00FA52C7">
        <w:rPr>
          <w:rFonts w:ascii="Arial" w:hAnsi="Arial" w:cs="Arial"/>
          <w:b w:val="0"/>
          <w:bCs w:val="0"/>
          <w:sz w:val="20"/>
          <w:szCs w:val="20"/>
        </w:rPr>
        <w:t>напряжена</w:t>
      </w:r>
      <w:r>
        <w:rPr>
          <w:rFonts w:ascii="Arial" w:hAnsi="Arial" w:cs="Arial"/>
          <w:b w:val="0"/>
          <w:bCs w:val="0"/>
          <w:sz w:val="20"/>
          <w:szCs w:val="20"/>
        </w:rPr>
        <w:t>.</w:t>
      </w:r>
    </w:p>
    <w:p w:rsidR="00A310EF" w:rsidRPr="00FA52C7" w:rsidRDefault="00A310EF" w:rsidP="00A310EF">
      <w:pPr>
        <w:pStyle w:val="a5"/>
        <w:jc w:val="both"/>
        <w:rPr>
          <w:rFonts w:ascii="Arial" w:hAnsi="Arial" w:cs="Arial"/>
          <w:b w:val="0"/>
          <w:bCs w:val="0"/>
          <w:sz w:val="20"/>
          <w:szCs w:val="20"/>
        </w:rPr>
      </w:pPr>
      <w:r w:rsidRPr="00FA52C7">
        <w:rPr>
          <w:rFonts w:ascii="Arial" w:hAnsi="Arial" w:cs="Arial"/>
          <w:b w:val="0"/>
          <w:bCs w:val="0"/>
          <w:sz w:val="20"/>
          <w:szCs w:val="20"/>
        </w:rPr>
        <w:t>Опасность: концы заготовки будут отброшены вверх после пиления</w:t>
      </w:r>
      <w:r>
        <w:rPr>
          <w:rFonts w:ascii="Arial" w:hAnsi="Arial" w:cs="Arial"/>
          <w:b w:val="0"/>
          <w:bCs w:val="0"/>
          <w:sz w:val="20"/>
          <w:szCs w:val="20"/>
        </w:rPr>
        <w:t>.</w:t>
      </w:r>
    </w:p>
    <w:p w:rsidR="00A310EF" w:rsidRPr="00FA52C7" w:rsidRDefault="00A310EF" w:rsidP="00A310EF">
      <w:pPr>
        <w:pStyle w:val="a5"/>
        <w:jc w:val="both"/>
        <w:rPr>
          <w:rFonts w:ascii="Arial" w:hAnsi="Arial" w:cs="Arial"/>
          <w:b w:val="0"/>
          <w:bCs w:val="0"/>
          <w:sz w:val="20"/>
          <w:szCs w:val="20"/>
        </w:rPr>
      </w:pPr>
      <w:r w:rsidRPr="00FA52C7">
        <w:rPr>
          <w:rFonts w:ascii="Arial" w:hAnsi="Arial" w:cs="Arial"/>
          <w:b w:val="0"/>
          <w:bCs w:val="0"/>
          <w:sz w:val="20"/>
          <w:szCs w:val="20"/>
        </w:rPr>
        <w:t>Рис 11</w:t>
      </w:r>
      <w:r w:rsidRPr="00FA52C7">
        <w:rPr>
          <w:rFonts w:ascii="Arial" w:hAnsi="Arial" w:cs="Arial"/>
          <w:b w:val="0"/>
          <w:bCs w:val="0"/>
          <w:sz w:val="20"/>
          <w:szCs w:val="20"/>
          <w:lang w:val="en-US"/>
        </w:rPr>
        <w:t>b</w:t>
      </w:r>
      <w:r w:rsidRPr="00FA52C7">
        <w:rPr>
          <w:rFonts w:ascii="Arial" w:hAnsi="Arial" w:cs="Arial"/>
          <w:b w:val="0"/>
          <w:bCs w:val="0"/>
          <w:sz w:val="20"/>
          <w:szCs w:val="20"/>
        </w:rPr>
        <w:t>: Нижняя часть дерева напряжена</w:t>
      </w:r>
      <w:r>
        <w:rPr>
          <w:rFonts w:ascii="Arial" w:hAnsi="Arial" w:cs="Arial"/>
          <w:b w:val="0"/>
          <w:bCs w:val="0"/>
          <w:sz w:val="20"/>
          <w:szCs w:val="20"/>
        </w:rPr>
        <w:t>.</w:t>
      </w:r>
    </w:p>
    <w:p w:rsidR="00A310EF" w:rsidRPr="00FA52C7" w:rsidRDefault="00A310EF" w:rsidP="00A310EF">
      <w:pPr>
        <w:tabs>
          <w:tab w:val="left" w:pos="825"/>
        </w:tabs>
        <w:jc w:val="both"/>
        <w:rPr>
          <w:rFonts w:ascii="Arial" w:hAnsi="Arial" w:cs="Arial"/>
          <w:bCs/>
          <w:sz w:val="20"/>
          <w:szCs w:val="20"/>
        </w:rPr>
      </w:pPr>
      <w:r w:rsidRPr="00FA52C7">
        <w:rPr>
          <w:rFonts w:ascii="Arial" w:hAnsi="Arial" w:cs="Arial"/>
          <w:bCs/>
          <w:sz w:val="20"/>
          <w:szCs w:val="20"/>
        </w:rPr>
        <w:t>Опасность: Концы заготовки будут отброшены вниз после пиления</w:t>
      </w:r>
      <w:r>
        <w:rPr>
          <w:rFonts w:ascii="Arial" w:hAnsi="Arial" w:cs="Arial"/>
          <w:bCs/>
          <w:sz w:val="20"/>
          <w:szCs w:val="20"/>
        </w:rPr>
        <w:t>.</w:t>
      </w:r>
    </w:p>
    <w:p w:rsidR="00A310EF" w:rsidRPr="00FA52C7" w:rsidRDefault="00A310EF" w:rsidP="00A310EF">
      <w:pPr>
        <w:tabs>
          <w:tab w:val="left" w:pos="825"/>
        </w:tabs>
        <w:jc w:val="both"/>
        <w:rPr>
          <w:rFonts w:ascii="Arial" w:hAnsi="Arial" w:cs="Arial"/>
          <w:bCs/>
          <w:sz w:val="20"/>
          <w:szCs w:val="20"/>
        </w:rPr>
      </w:pPr>
      <w:r>
        <w:rPr>
          <w:rFonts w:ascii="Arial" w:hAnsi="Arial" w:cs="Arial"/>
          <w:bCs/>
          <w:sz w:val="20"/>
          <w:szCs w:val="20"/>
        </w:rPr>
        <w:t>Рис 11с: Толстое</w:t>
      </w:r>
      <w:r w:rsidRPr="00FA52C7">
        <w:rPr>
          <w:rFonts w:ascii="Arial" w:hAnsi="Arial" w:cs="Arial"/>
          <w:bCs/>
          <w:sz w:val="20"/>
          <w:szCs w:val="20"/>
        </w:rPr>
        <w:t xml:space="preserve"> бревно под изломом</w:t>
      </w:r>
      <w:r>
        <w:rPr>
          <w:rFonts w:ascii="Arial" w:hAnsi="Arial" w:cs="Arial"/>
          <w:bCs/>
          <w:sz w:val="20"/>
          <w:szCs w:val="20"/>
        </w:rPr>
        <w:t>.</w:t>
      </w:r>
    </w:p>
    <w:p w:rsidR="00A310EF" w:rsidRPr="00FA52C7" w:rsidRDefault="00A310EF" w:rsidP="00A310EF">
      <w:pPr>
        <w:tabs>
          <w:tab w:val="left" w:pos="825"/>
        </w:tabs>
        <w:jc w:val="both"/>
        <w:rPr>
          <w:rFonts w:ascii="Arial" w:hAnsi="Arial" w:cs="Arial"/>
          <w:bCs/>
          <w:sz w:val="20"/>
          <w:szCs w:val="20"/>
        </w:rPr>
      </w:pPr>
      <w:r w:rsidRPr="00FA52C7">
        <w:rPr>
          <w:rFonts w:ascii="Arial" w:hAnsi="Arial" w:cs="Arial"/>
          <w:bCs/>
          <w:sz w:val="20"/>
          <w:szCs w:val="20"/>
        </w:rPr>
        <w:t>Опасность: Внезапный отброс концов дерева с большой силой</w:t>
      </w:r>
      <w:r>
        <w:rPr>
          <w:rFonts w:ascii="Arial" w:hAnsi="Arial" w:cs="Arial"/>
          <w:bCs/>
          <w:sz w:val="20"/>
          <w:szCs w:val="20"/>
        </w:rPr>
        <w:t>..</w:t>
      </w:r>
    </w:p>
    <w:p w:rsidR="00A310EF" w:rsidRPr="00A310EF" w:rsidRDefault="00A310EF" w:rsidP="00A310EF">
      <w:pPr>
        <w:tabs>
          <w:tab w:val="left" w:pos="825"/>
        </w:tabs>
        <w:jc w:val="both"/>
        <w:rPr>
          <w:rFonts w:ascii="Arial" w:hAnsi="Arial" w:cs="Arial"/>
          <w:bCs/>
          <w:sz w:val="20"/>
          <w:szCs w:val="20"/>
        </w:rPr>
      </w:pPr>
      <w:r w:rsidRPr="00FA52C7">
        <w:rPr>
          <w:rFonts w:ascii="Arial" w:hAnsi="Arial" w:cs="Arial"/>
          <w:bCs/>
          <w:sz w:val="20"/>
          <w:szCs w:val="20"/>
        </w:rPr>
        <w:t>Рис 11d: Концы будут отброшены в стороны</w:t>
      </w:r>
      <w:r>
        <w:rPr>
          <w:rFonts w:ascii="Arial" w:hAnsi="Arial" w:cs="Arial"/>
          <w:bCs/>
          <w:sz w:val="20"/>
          <w:szCs w:val="20"/>
        </w:rPr>
        <w:t>.</w:t>
      </w:r>
    </w:p>
    <w:p w:rsidR="00A310EF" w:rsidRPr="00FA52C7" w:rsidRDefault="00A310EF" w:rsidP="00A310EF">
      <w:pPr>
        <w:tabs>
          <w:tab w:val="left" w:pos="825"/>
        </w:tabs>
        <w:jc w:val="both"/>
        <w:rPr>
          <w:rFonts w:ascii="Arial" w:hAnsi="Arial" w:cs="Arial"/>
          <w:bCs/>
          <w:sz w:val="20"/>
          <w:szCs w:val="20"/>
        </w:rPr>
      </w:pPr>
    </w:p>
    <w:p w:rsidR="00A310EF" w:rsidRDefault="00A310EF" w:rsidP="00A310EF">
      <w:pPr>
        <w:pStyle w:val="a5"/>
        <w:jc w:val="both"/>
        <w:rPr>
          <w:rFonts w:ascii="Arial" w:hAnsi="Arial" w:cs="Arial"/>
          <w:bCs w:val="0"/>
          <w:sz w:val="20"/>
          <w:szCs w:val="20"/>
        </w:rPr>
      </w:pPr>
      <w:r w:rsidRPr="00371603">
        <w:rPr>
          <w:rFonts w:ascii="Arial" w:hAnsi="Arial" w:cs="Arial"/>
          <w:bCs w:val="0"/>
          <w:sz w:val="20"/>
          <w:szCs w:val="20"/>
        </w:rPr>
        <w:t>Валка леса</w:t>
      </w:r>
      <w:r>
        <w:rPr>
          <w:rFonts w:ascii="Arial" w:hAnsi="Arial" w:cs="Arial"/>
          <w:bCs w:val="0"/>
          <w:sz w:val="20"/>
          <w:szCs w:val="20"/>
        </w:rPr>
        <w:t>.</w:t>
      </w:r>
    </w:p>
    <w:p w:rsidR="00A310EF" w:rsidRPr="00371603" w:rsidRDefault="00A310EF" w:rsidP="00A310EF">
      <w:pPr>
        <w:pStyle w:val="a5"/>
        <w:jc w:val="both"/>
        <w:rPr>
          <w:rFonts w:ascii="Arial" w:hAnsi="Arial" w:cs="Arial"/>
          <w:bCs w:val="0"/>
          <w:sz w:val="20"/>
          <w:szCs w:val="20"/>
        </w:rPr>
      </w:pPr>
    </w:p>
    <w:p w:rsidR="00A310EF" w:rsidRPr="00FA52C7" w:rsidRDefault="00A310EF" w:rsidP="00A310EF">
      <w:pPr>
        <w:tabs>
          <w:tab w:val="left" w:pos="825"/>
        </w:tabs>
        <w:jc w:val="both"/>
        <w:rPr>
          <w:rFonts w:ascii="Arial" w:hAnsi="Arial" w:cs="Arial"/>
          <w:sz w:val="20"/>
          <w:szCs w:val="20"/>
        </w:rPr>
      </w:pPr>
      <w:r w:rsidRPr="00FA52C7">
        <w:rPr>
          <w:rFonts w:ascii="Arial" w:hAnsi="Arial" w:cs="Arial"/>
          <w:sz w:val="20"/>
          <w:szCs w:val="20"/>
        </w:rPr>
        <w:t>При валке леса, следуйте следующим правилам техники безопасности:</w:t>
      </w:r>
    </w:p>
    <w:p w:rsidR="00A310EF" w:rsidRPr="000532DB" w:rsidRDefault="00A310EF" w:rsidP="00A310EF">
      <w:pPr>
        <w:tabs>
          <w:tab w:val="left" w:pos="825"/>
        </w:tabs>
        <w:jc w:val="both"/>
        <w:rPr>
          <w:rFonts w:ascii="Arial" w:hAnsi="Arial" w:cs="Arial"/>
          <w:sz w:val="20"/>
          <w:szCs w:val="20"/>
        </w:rPr>
      </w:pPr>
      <w:r w:rsidRPr="00FA52C7">
        <w:rPr>
          <w:rFonts w:ascii="Arial" w:hAnsi="Arial" w:cs="Arial"/>
          <w:sz w:val="20"/>
          <w:szCs w:val="20"/>
        </w:rPr>
        <w:t>Цепная пила может быть использо</w:t>
      </w:r>
      <w:r>
        <w:rPr>
          <w:rFonts w:ascii="Arial" w:hAnsi="Arial" w:cs="Arial"/>
          <w:sz w:val="20"/>
          <w:szCs w:val="20"/>
        </w:rPr>
        <w:t>вана только для валки деревьев,</w:t>
      </w:r>
      <w:r w:rsidRPr="00FA52C7">
        <w:rPr>
          <w:rFonts w:ascii="Arial" w:hAnsi="Arial" w:cs="Arial"/>
          <w:sz w:val="20"/>
          <w:szCs w:val="20"/>
        </w:rPr>
        <w:t xml:space="preserve"> у которых диаметр ствола меньше длины шины. Если зажало цепь, освободите ее</w:t>
      </w:r>
      <w:r>
        <w:rPr>
          <w:rFonts w:ascii="Arial" w:hAnsi="Arial" w:cs="Arial"/>
          <w:sz w:val="20"/>
          <w:szCs w:val="20"/>
        </w:rPr>
        <w:t>,</w:t>
      </w:r>
      <w:r w:rsidRPr="00FA52C7">
        <w:rPr>
          <w:rFonts w:ascii="Arial" w:hAnsi="Arial" w:cs="Arial"/>
          <w:sz w:val="20"/>
          <w:szCs w:val="20"/>
        </w:rPr>
        <w:t xml:space="preserve"> используя деревянный клин.</w:t>
      </w:r>
    </w:p>
    <w:p w:rsidR="00A310EF" w:rsidRDefault="00A310EF" w:rsidP="00A310EF">
      <w:pPr>
        <w:tabs>
          <w:tab w:val="left" w:pos="825"/>
        </w:tabs>
        <w:jc w:val="both"/>
        <w:rPr>
          <w:rFonts w:ascii="Arial" w:hAnsi="Arial" w:cs="Arial"/>
          <w:sz w:val="20"/>
          <w:szCs w:val="20"/>
        </w:rPr>
      </w:pPr>
      <w:r w:rsidRPr="00FA52C7">
        <w:rPr>
          <w:rFonts w:ascii="Arial" w:hAnsi="Arial" w:cs="Arial"/>
          <w:noProof/>
          <w:sz w:val="20"/>
          <w:szCs w:val="20"/>
        </w:rPr>
        <w:lastRenderedPageBreak/>
        <w:drawing>
          <wp:inline distT="0" distB="0" distL="0" distR="0">
            <wp:extent cx="3816350" cy="269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350" cy="2692400"/>
                    </a:xfrm>
                    <a:prstGeom prst="rect">
                      <a:avLst/>
                    </a:prstGeom>
                    <a:noFill/>
                    <a:ln>
                      <a:noFill/>
                    </a:ln>
                  </pic:spPr>
                </pic:pic>
              </a:graphicData>
            </a:graphic>
          </wp:inline>
        </w:drawing>
      </w:r>
    </w:p>
    <w:p w:rsidR="00A310EF" w:rsidRPr="00DA28CA" w:rsidRDefault="00A310EF" w:rsidP="00A310EF">
      <w:pPr>
        <w:tabs>
          <w:tab w:val="left" w:pos="825"/>
        </w:tabs>
        <w:jc w:val="both"/>
        <w:rPr>
          <w:rFonts w:ascii="Arial" w:hAnsi="Arial" w:cs="Arial"/>
          <w:b/>
          <w:bCs/>
          <w:sz w:val="20"/>
          <w:szCs w:val="20"/>
        </w:rPr>
      </w:pPr>
      <w:r>
        <w:rPr>
          <w:rFonts w:ascii="Arial" w:hAnsi="Arial" w:cs="Arial"/>
          <w:b/>
          <w:bCs/>
          <w:sz w:val="20"/>
          <w:szCs w:val="20"/>
        </w:rPr>
        <w:t xml:space="preserve">ВНИМАНИЕ! </w:t>
      </w:r>
      <w:r w:rsidRPr="00FA52C7">
        <w:rPr>
          <w:rFonts w:ascii="Arial" w:hAnsi="Arial" w:cs="Arial"/>
          <w:bCs/>
          <w:sz w:val="20"/>
          <w:szCs w:val="20"/>
        </w:rPr>
        <w:t xml:space="preserve">Опасная зона: </w:t>
      </w:r>
      <w:r w:rsidRPr="00FA52C7">
        <w:rPr>
          <w:rFonts w:ascii="Arial" w:hAnsi="Arial" w:cs="Arial"/>
          <w:sz w:val="20"/>
          <w:szCs w:val="20"/>
        </w:rPr>
        <w:t>Падающее дерево может повалить другие деревья</w:t>
      </w:r>
      <w:r>
        <w:rPr>
          <w:rFonts w:ascii="Arial" w:hAnsi="Arial" w:cs="Arial"/>
          <w:sz w:val="20"/>
          <w:szCs w:val="20"/>
        </w:rPr>
        <w:t>,</w:t>
      </w:r>
      <w:r w:rsidRPr="00FA52C7">
        <w:rPr>
          <w:rFonts w:ascii="Arial" w:hAnsi="Arial" w:cs="Arial"/>
          <w:sz w:val="20"/>
          <w:szCs w:val="20"/>
        </w:rPr>
        <w:t xml:space="preserve"> стоящие рядом. Опасная зона, таким образом, составляет радиус двойной длины дерева </w:t>
      </w:r>
      <w:r w:rsidRPr="00FA52C7">
        <w:rPr>
          <w:rFonts w:ascii="Arial" w:hAnsi="Arial" w:cs="Arial"/>
          <w:bCs/>
          <w:sz w:val="20"/>
          <w:szCs w:val="20"/>
        </w:rPr>
        <w:t>(Рис. 12)</w:t>
      </w:r>
    </w:p>
    <w:p w:rsidR="00A310EF" w:rsidRDefault="00A310EF" w:rsidP="00A310EF">
      <w:pPr>
        <w:tabs>
          <w:tab w:val="left" w:pos="825"/>
        </w:tabs>
        <w:jc w:val="both"/>
        <w:rPr>
          <w:rFonts w:ascii="Arial" w:hAnsi="Arial" w:cs="Arial"/>
          <w:sz w:val="20"/>
          <w:szCs w:val="20"/>
          <w:lang w:eastAsia="zh-CN"/>
        </w:rPr>
      </w:pPr>
      <w:r w:rsidRPr="00371603">
        <w:rPr>
          <w:rFonts w:ascii="Arial" w:hAnsi="Arial" w:cs="Arial"/>
          <w:bCs/>
          <w:sz w:val="20"/>
          <w:szCs w:val="20"/>
        </w:rPr>
        <w:t>Валка леса представляет опасность и требует определенных навыков. Если у вас нет опыта, не пытайтесь сами научиться эт</w:t>
      </w:r>
      <w:r>
        <w:rPr>
          <w:rFonts w:ascii="Arial" w:hAnsi="Arial" w:cs="Arial"/>
          <w:bCs/>
          <w:sz w:val="20"/>
          <w:szCs w:val="20"/>
        </w:rPr>
        <w:t>ому, пройдите профессиональное обучение.</w:t>
      </w:r>
    </w:p>
    <w:p w:rsidR="00A310EF" w:rsidRPr="009758F3" w:rsidRDefault="00A310EF" w:rsidP="00A310EF">
      <w:pPr>
        <w:tabs>
          <w:tab w:val="left" w:pos="825"/>
        </w:tabs>
        <w:jc w:val="both"/>
        <w:rPr>
          <w:rFonts w:ascii="Arial" w:hAnsi="Arial" w:cs="Arial"/>
          <w:sz w:val="20"/>
          <w:szCs w:val="20"/>
          <w:lang w:eastAsia="zh-CN"/>
        </w:rPr>
      </w:pPr>
    </w:p>
    <w:p w:rsidR="00A310EF" w:rsidRPr="00371603" w:rsidRDefault="00A310EF" w:rsidP="00A310EF">
      <w:pPr>
        <w:tabs>
          <w:tab w:val="left" w:pos="825"/>
        </w:tabs>
        <w:spacing w:line="360" w:lineRule="auto"/>
        <w:jc w:val="both"/>
        <w:rPr>
          <w:rFonts w:ascii="Arial" w:hAnsi="Arial" w:cs="Arial"/>
          <w:b/>
          <w:bCs/>
          <w:sz w:val="20"/>
          <w:szCs w:val="20"/>
        </w:rPr>
      </w:pPr>
      <w:r>
        <w:rPr>
          <w:rFonts w:ascii="Arial" w:hAnsi="Arial" w:cs="Arial"/>
          <w:b/>
          <w:bCs/>
          <w:sz w:val="20"/>
          <w:szCs w:val="20"/>
        </w:rPr>
        <w:t>Рекомендации при валке леса.</w:t>
      </w:r>
    </w:p>
    <w:p w:rsidR="00A310EF" w:rsidRPr="00FA52C7" w:rsidRDefault="00A310EF" w:rsidP="00A310EF">
      <w:pPr>
        <w:tabs>
          <w:tab w:val="left" w:pos="825"/>
        </w:tabs>
        <w:spacing w:line="200" w:lineRule="exact"/>
        <w:jc w:val="both"/>
        <w:rPr>
          <w:rFonts w:ascii="Arial" w:hAnsi="Arial" w:cs="Arial"/>
          <w:sz w:val="20"/>
          <w:szCs w:val="20"/>
        </w:rPr>
      </w:pPr>
      <w:r w:rsidRPr="00FA52C7">
        <w:rPr>
          <w:rFonts w:ascii="Arial" w:hAnsi="Arial" w:cs="Arial"/>
          <w:noProof/>
          <w:sz w:val="20"/>
          <w:szCs w:val="20"/>
        </w:rPr>
        <w:drawing>
          <wp:anchor distT="0" distB="0" distL="114300" distR="114300" simplePos="0" relativeHeight="251662336" behindDoc="0" locked="0" layoutInCell="1" allowOverlap="0">
            <wp:simplePos x="0" y="0"/>
            <wp:positionH relativeFrom="column">
              <wp:posOffset>0</wp:posOffset>
            </wp:positionH>
            <wp:positionV relativeFrom="paragraph">
              <wp:posOffset>27305</wp:posOffset>
            </wp:positionV>
            <wp:extent cx="2857500" cy="1990090"/>
            <wp:effectExtent l="19050" t="1905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900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310EF" w:rsidRDefault="00A310EF" w:rsidP="00A310EF">
      <w:pPr>
        <w:tabs>
          <w:tab w:val="left" w:pos="825"/>
        </w:tabs>
        <w:spacing w:line="200" w:lineRule="exact"/>
        <w:jc w:val="both"/>
        <w:rPr>
          <w:rFonts w:ascii="Arial" w:hAnsi="Arial" w:cs="Arial"/>
          <w:sz w:val="20"/>
          <w:szCs w:val="20"/>
        </w:rPr>
      </w:pPr>
    </w:p>
    <w:p w:rsidR="00A310EF" w:rsidRDefault="00A310EF" w:rsidP="00A310EF">
      <w:pPr>
        <w:tabs>
          <w:tab w:val="left" w:pos="825"/>
        </w:tabs>
        <w:spacing w:line="200" w:lineRule="exact"/>
        <w:jc w:val="both"/>
        <w:rPr>
          <w:rFonts w:ascii="Arial" w:hAnsi="Arial" w:cs="Arial"/>
          <w:sz w:val="20"/>
          <w:szCs w:val="20"/>
        </w:rPr>
      </w:pPr>
    </w:p>
    <w:p w:rsidR="00A310EF" w:rsidRDefault="00A310EF" w:rsidP="00A310EF">
      <w:pPr>
        <w:tabs>
          <w:tab w:val="left" w:pos="825"/>
        </w:tabs>
        <w:spacing w:line="200" w:lineRule="exact"/>
        <w:jc w:val="both"/>
        <w:rPr>
          <w:rFonts w:ascii="Arial" w:hAnsi="Arial" w:cs="Arial"/>
          <w:sz w:val="20"/>
          <w:szCs w:val="20"/>
        </w:rPr>
      </w:pPr>
    </w:p>
    <w:p w:rsidR="00A310EF" w:rsidRDefault="00A310EF" w:rsidP="00A310EF">
      <w:pPr>
        <w:tabs>
          <w:tab w:val="left" w:pos="825"/>
        </w:tabs>
        <w:spacing w:line="200" w:lineRule="exact"/>
        <w:jc w:val="both"/>
        <w:rPr>
          <w:rFonts w:ascii="Arial" w:hAnsi="Arial" w:cs="Arial"/>
          <w:sz w:val="20"/>
          <w:szCs w:val="20"/>
        </w:rPr>
      </w:pPr>
    </w:p>
    <w:p w:rsidR="00A310EF" w:rsidRDefault="00A310EF" w:rsidP="00A310EF">
      <w:pPr>
        <w:tabs>
          <w:tab w:val="left" w:pos="825"/>
        </w:tabs>
        <w:spacing w:line="200" w:lineRule="exact"/>
        <w:jc w:val="both"/>
        <w:rPr>
          <w:rFonts w:ascii="Arial" w:hAnsi="Arial" w:cs="Arial"/>
          <w:sz w:val="20"/>
          <w:szCs w:val="20"/>
        </w:rPr>
      </w:pPr>
    </w:p>
    <w:p w:rsidR="00A310EF" w:rsidRDefault="00A310EF" w:rsidP="00A310EF">
      <w:pPr>
        <w:tabs>
          <w:tab w:val="left" w:pos="825"/>
        </w:tabs>
        <w:spacing w:line="200" w:lineRule="exact"/>
        <w:jc w:val="both"/>
        <w:rPr>
          <w:rFonts w:ascii="Arial" w:hAnsi="Arial" w:cs="Arial"/>
          <w:sz w:val="20"/>
          <w:szCs w:val="20"/>
        </w:rPr>
      </w:pPr>
    </w:p>
    <w:p w:rsidR="00A310EF" w:rsidRDefault="00A310EF" w:rsidP="00A310EF">
      <w:pPr>
        <w:tabs>
          <w:tab w:val="left" w:pos="825"/>
        </w:tabs>
        <w:spacing w:line="200" w:lineRule="exact"/>
        <w:jc w:val="both"/>
        <w:rPr>
          <w:rFonts w:ascii="Arial" w:hAnsi="Arial" w:cs="Arial"/>
          <w:sz w:val="20"/>
          <w:szCs w:val="20"/>
        </w:rPr>
      </w:pPr>
    </w:p>
    <w:p w:rsidR="00A310EF" w:rsidRDefault="00A310EF" w:rsidP="00A310EF">
      <w:pPr>
        <w:tabs>
          <w:tab w:val="left" w:pos="825"/>
        </w:tabs>
        <w:spacing w:line="200" w:lineRule="exact"/>
        <w:jc w:val="both"/>
        <w:rPr>
          <w:rFonts w:ascii="Arial" w:hAnsi="Arial" w:cs="Arial"/>
          <w:sz w:val="20"/>
          <w:szCs w:val="20"/>
        </w:rPr>
      </w:pPr>
    </w:p>
    <w:p w:rsidR="00A310EF" w:rsidRDefault="00A310EF" w:rsidP="00A310EF">
      <w:pPr>
        <w:tabs>
          <w:tab w:val="left" w:pos="825"/>
        </w:tabs>
        <w:spacing w:line="200" w:lineRule="exact"/>
        <w:jc w:val="both"/>
        <w:rPr>
          <w:rFonts w:ascii="Arial" w:hAnsi="Arial" w:cs="Arial"/>
          <w:sz w:val="20"/>
          <w:szCs w:val="20"/>
        </w:rPr>
      </w:pPr>
    </w:p>
    <w:p w:rsidR="00A310EF" w:rsidRDefault="00A310EF" w:rsidP="00A310EF">
      <w:pPr>
        <w:tabs>
          <w:tab w:val="left" w:pos="825"/>
        </w:tabs>
        <w:spacing w:line="200" w:lineRule="exact"/>
        <w:jc w:val="both"/>
        <w:rPr>
          <w:rFonts w:ascii="Arial" w:hAnsi="Arial" w:cs="Arial"/>
          <w:sz w:val="20"/>
          <w:szCs w:val="20"/>
        </w:rPr>
      </w:pPr>
    </w:p>
    <w:p w:rsidR="00A310EF" w:rsidRDefault="00A310EF" w:rsidP="00A310EF">
      <w:pPr>
        <w:tabs>
          <w:tab w:val="left" w:pos="825"/>
        </w:tabs>
        <w:spacing w:line="200" w:lineRule="exact"/>
        <w:jc w:val="both"/>
        <w:rPr>
          <w:rFonts w:ascii="Arial" w:hAnsi="Arial" w:cs="Arial"/>
          <w:sz w:val="20"/>
          <w:szCs w:val="20"/>
        </w:rPr>
      </w:pPr>
    </w:p>
    <w:p w:rsidR="00A310EF" w:rsidRDefault="00A310EF" w:rsidP="00A310EF">
      <w:pPr>
        <w:tabs>
          <w:tab w:val="left" w:pos="825"/>
        </w:tabs>
        <w:spacing w:line="200" w:lineRule="exact"/>
        <w:jc w:val="both"/>
        <w:rPr>
          <w:rFonts w:ascii="Arial" w:hAnsi="Arial" w:cs="Arial"/>
          <w:sz w:val="20"/>
          <w:szCs w:val="20"/>
        </w:rPr>
      </w:pPr>
    </w:p>
    <w:p w:rsidR="00A310EF" w:rsidRDefault="00A310EF" w:rsidP="00A310EF">
      <w:pPr>
        <w:tabs>
          <w:tab w:val="left" w:pos="825"/>
        </w:tabs>
        <w:spacing w:line="200" w:lineRule="exact"/>
        <w:jc w:val="both"/>
        <w:rPr>
          <w:rFonts w:ascii="Arial" w:hAnsi="Arial" w:cs="Arial"/>
          <w:sz w:val="20"/>
          <w:szCs w:val="20"/>
        </w:rPr>
      </w:pPr>
    </w:p>
    <w:p w:rsidR="00A310EF" w:rsidRDefault="00A310EF" w:rsidP="00A310EF">
      <w:pPr>
        <w:tabs>
          <w:tab w:val="left" w:pos="825"/>
        </w:tabs>
        <w:spacing w:line="200" w:lineRule="exact"/>
        <w:jc w:val="both"/>
        <w:rPr>
          <w:rFonts w:ascii="Arial" w:hAnsi="Arial" w:cs="Arial"/>
          <w:sz w:val="20"/>
          <w:szCs w:val="20"/>
        </w:rPr>
      </w:pPr>
    </w:p>
    <w:p w:rsidR="00A310EF" w:rsidRDefault="00A310EF" w:rsidP="00A310EF">
      <w:pPr>
        <w:tabs>
          <w:tab w:val="left" w:pos="825"/>
        </w:tabs>
        <w:spacing w:line="200" w:lineRule="exact"/>
        <w:jc w:val="both"/>
        <w:rPr>
          <w:rFonts w:ascii="Arial" w:hAnsi="Arial" w:cs="Arial"/>
          <w:sz w:val="20"/>
          <w:szCs w:val="20"/>
        </w:rPr>
      </w:pPr>
    </w:p>
    <w:p w:rsidR="00A310EF" w:rsidRDefault="00A310EF" w:rsidP="00A310EF">
      <w:pPr>
        <w:tabs>
          <w:tab w:val="left" w:pos="825"/>
        </w:tabs>
        <w:spacing w:line="200" w:lineRule="exact"/>
        <w:jc w:val="both"/>
        <w:rPr>
          <w:rFonts w:ascii="Arial" w:hAnsi="Arial" w:cs="Arial"/>
          <w:sz w:val="20"/>
          <w:szCs w:val="20"/>
        </w:rPr>
      </w:pPr>
    </w:p>
    <w:p w:rsidR="00A310EF" w:rsidRDefault="00A310EF" w:rsidP="00A310EF">
      <w:pPr>
        <w:widowControl w:val="0"/>
        <w:tabs>
          <w:tab w:val="left" w:pos="825"/>
        </w:tabs>
        <w:ind w:left="420"/>
        <w:jc w:val="both"/>
        <w:rPr>
          <w:rFonts w:ascii="Arial" w:hAnsi="Arial" w:cs="Arial"/>
          <w:sz w:val="20"/>
          <w:szCs w:val="20"/>
        </w:rPr>
      </w:pPr>
      <w:r w:rsidRPr="00FA52C7">
        <w:rPr>
          <w:rFonts w:ascii="Arial" w:hAnsi="Arial" w:cs="Arial"/>
          <w:sz w:val="20"/>
          <w:szCs w:val="20"/>
        </w:rPr>
        <w:t>Рас</w:t>
      </w:r>
      <w:r>
        <w:rPr>
          <w:rFonts w:ascii="Arial" w:hAnsi="Arial" w:cs="Arial"/>
          <w:sz w:val="20"/>
          <w:szCs w:val="20"/>
        </w:rPr>
        <w:t>с</w:t>
      </w:r>
      <w:r w:rsidRPr="00FA52C7">
        <w:rPr>
          <w:rFonts w:ascii="Arial" w:hAnsi="Arial" w:cs="Arial"/>
          <w:sz w:val="20"/>
          <w:szCs w:val="20"/>
        </w:rPr>
        <w:t xml:space="preserve">читайте направление, куда будет падать срезанное дерево, принимая во внимание центр тяжести кроны и направления ветра. Цепная пила должна быть включена до контакта с древесиной. Включите цепную пилу. Произведите подпил дерева со стороны </w:t>
      </w:r>
      <w:r w:rsidRPr="00FA52C7">
        <w:rPr>
          <w:rFonts w:ascii="Arial" w:hAnsi="Arial" w:cs="Arial"/>
          <w:sz w:val="20"/>
          <w:szCs w:val="20"/>
        </w:rPr>
        <w:lastRenderedPageBreak/>
        <w:t>падения дерева (1/5-1/3 диаметра дерева).</w:t>
      </w:r>
    </w:p>
    <w:p w:rsidR="00A310EF" w:rsidRPr="00FA52C7" w:rsidRDefault="00A310EF" w:rsidP="00A310EF">
      <w:pPr>
        <w:widowControl w:val="0"/>
        <w:tabs>
          <w:tab w:val="left" w:pos="825"/>
        </w:tabs>
        <w:ind w:left="420"/>
        <w:jc w:val="both"/>
        <w:rPr>
          <w:rFonts w:ascii="Arial" w:hAnsi="Arial" w:cs="Arial"/>
          <w:b/>
          <w:bCs/>
          <w:sz w:val="20"/>
          <w:szCs w:val="20"/>
        </w:rPr>
      </w:pPr>
    </w:p>
    <w:p w:rsidR="00A310EF" w:rsidRPr="00FA52C7" w:rsidRDefault="00A310EF" w:rsidP="00A310EF">
      <w:pPr>
        <w:widowControl w:val="0"/>
        <w:tabs>
          <w:tab w:val="left" w:pos="825"/>
        </w:tabs>
        <w:ind w:left="420"/>
        <w:jc w:val="both"/>
        <w:rPr>
          <w:rFonts w:ascii="Arial" w:hAnsi="Arial" w:cs="Arial"/>
          <w:sz w:val="20"/>
          <w:szCs w:val="20"/>
        </w:rPr>
      </w:pPr>
      <w:r w:rsidRPr="00FA52C7">
        <w:rPr>
          <w:rFonts w:ascii="Arial" w:hAnsi="Arial" w:cs="Arial"/>
          <w:sz w:val="20"/>
          <w:szCs w:val="20"/>
        </w:rPr>
        <w:t>Сделайте подпил – это задаст дереву направление п</w:t>
      </w:r>
      <w:r>
        <w:rPr>
          <w:rFonts w:ascii="Arial" w:hAnsi="Arial" w:cs="Arial"/>
          <w:sz w:val="20"/>
          <w:szCs w:val="20"/>
        </w:rPr>
        <w:t>а</w:t>
      </w:r>
      <w:r w:rsidRPr="00FA52C7">
        <w:rPr>
          <w:rFonts w:ascii="Arial" w:hAnsi="Arial" w:cs="Arial"/>
          <w:sz w:val="20"/>
          <w:szCs w:val="20"/>
        </w:rPr>
        <w:t>дения, пропилите древесину под углом, образовав угол валки 30-40 градусов.</w:t>
      </w:r>
    </w:p>
    <w:p w:rsidR="00A310EF" w:rsidRDefault="00A310EF" w:rsidP="00A310EF">
      <w:pPr>
        <w:widowControl w:val="0"/>
        <w:tabs>
          <w:tab w:val="left" w:pos="825"/>
        </w:tabs>
        <w:ind w:left="420"/>
        <w:jc w:val="both"/>
        <w:rPr>
          <w:rFonts w:ascii="Arial" w:hAnsi="Arial" w:cs="Arial"/>
          <w:sz w:val="20"/>
          <w:szCs w:val="20"/>
        </w:rPr>
      </w:pPr>
      <w:r w:rsidRPr="00FA52C7">
        <w:rPr>
          <w:rFonts w:ascii="Arial" w:hAnsi="Arial" w:cs="Arial"/>
          <w:sz w:val="20"/>
          <w:szCs w:val="20"/>
        </w:rPr>
        <w:t>Сд</w:t>
      </w:r>
      <w:r>
        <w:rPr>
          <w:rFonts w:ascii="Arial" w:hAnsi="Arial" w:cs="Arial"/>
          <w:sz w:val="20"/>
          <w:szCs w:val="20"/>
        </w:rPr>
        <w:t>е</w:t>
      </w:r>
      <w:r w:rsidRPr="00FA52C7">
        <w:rPr>
          <w:rFonts w:ascii="Arial" w:hAnsi="Arial" w:cs="Arial"/>
          <w:sz w:val="20"/>
          <w:szCs w:val="20"/>
        </w:rPr>
        <w:t>лайте валочный пропил, который должен быть выше, чем подпил</w:t>
      </w:r>
      <w:r>
        <w:rPr>
          <w:rFonts w:ascii="Arial" w:hAnsi="Arial" w:cs="Arial"/>
          <w:sz w:val="20"/>
          <w:szCs w:val="20"/>
        </w:rPr>
        <w:t xml:space="preserve">. </w:t>
      </w:r>
    </w:p>
    <w:p w:rsidR="00A310EF" w:rsidRPr="00FA52C7" w:rsidRDefault="00A310EF" w:rsidP="00A310EF">
      <w:pPr>
        <w:widowControl w:val="0"/>
        <w:tabs>
          <w:tab w:val="left" w:pos="825"/>
        </w:tabs>
        <w:ind w:left="420"/>
        <w:jc w:val="both"/>
        <w:rPr>
          <w:rFonts w:ascii="Arial" w:hAnsi="Arial" w:cs="Arial"/>
          <w:sz w:val="20"/>
          <w:szCs w:val="20"/>
        </w:rPr>
      </w:pPr>
      <w:r w:rsidRPr="00FA52C7">
        <w:rPr>
          <w:rFonts w:ascii="Arial" w:hAnsi="Arial" w:cs="Arial"/>
          <w:sz w:val="20"/>
          <w:szCs w:val="20"/>
        </w:rPr>
        <w:t xml:space="preserve"> </w:t>
      </w:r>
    </w:p>
    <w:p w:rsidR="00A310EF" w:rsidRDefault="00A310EF" w:rsidP="00A310EF">
      <w:pPr>
        <w:widowControl w:val="0"/>
        <w:tabs>
          <w:tab w:val="left" w:pos="825"/>
        </w:tabs>
        <w:ind w:left="420"/>
        <w:jc w:val="both"/>
        <w:rPr>
          <w:rFonts w:ascii="Arial" w:hAnsi="Arial" w:cs="Arial"/>
          <w:sz w:val="20"/>
          <w:szCs w:val="20"/>
        </w:rPr>
      </w:pPr>
      <w:r w:rsidRPr="00FA52C7">
        <w:rPr>
          <w:rFonts w:ascii="Arial" w:hAnsi="Arial" w:cs="Arial"/>
          <w:sz w:val="20"/>
          <w:szCs w:val="20"/>
        </w:rPr>
        <w:t>Оставьте участок разлома (около 1/10 диаметра дерева), этот участок будет действовать как петля, если пропилить данный участок полностью, то направление падения дерева будет непредсказуемым.</w:t>
      </w:r>
    </w:p>
    <w:p w:rsidR="00A310EF" w:rsidRPr="00FA52C7" w:rsidRDefault="00A310EF" w:rsidP="00A310EF">
      <w:pPr>
        <w:widowControl w:val="0"/>
        <w:tabs>
          <w:tab w:val="left" w:pos="825"/>
        </w:tabs>
        <w:ind w:left="420"/>
        <w:jc w:val="both"/>
        <w:rPr>
          <w:rFonts w:ascii="Arial" w:hAnsi="Arial" w:cs="Arial"/>
          <w:b/>
          <w:bCs/>
          <w:sz w:val="20"/>
          <w:szCs w:val="20"/>
        </w:rPr>
      </w:pPr>
    </w:p>
    <w:p w:rsidR="00A310EF" w:rsidRPr="00371603" w:rsidRDefault="00A310EF" w:rsidP="00A310EF">
      <w:pPr>
        <w:widowControl w:val="0"/>
        <w:tabs>
          <w:tab w:val="left" w:pos="825"/>
        </w:tabs>
        <w:ind w:left="420"/>
        <w:jc w:val="both"/>
        <w:rPr>
          <w:rFonts w:ascii="Arial" w:hAnsi="Arial" w:cs="Arial"/>
          <w:bCs/>
          <w:sz w:val="20"/>
          <w:szCs w:val="20"/>
        </w:rPr>
      </w:pPr>
      <w:r w:rsidRPr="00371603">
        <w:rPr>
          <w:rFonts w:ascii="Arial" w:hAnsi="Arial" w:cs="Arial"/>
          <w:bCs/>
          <w:sz w:val="20"/>
          <w:szCs w:val="20"/>
        </w:rPr>
        <w:t>Произведите валку забив клин в подпил, а не прорезая окончательно дерево</w:t>
      </w:r>
    </w:p>
    <w:p w:rsidR="00A310EF" w:rsidRPr="00371603" w:rsidRDefault="00A310EF" w:rsidP="00A310EF">
      <w:pPr>
        <w:pStyle w:val="20"/>
        <w:spacing w:line="240" w:lineRule="auto"/>
        <w:ind w:left="420"/>
        <w:jc w:val="both"/>
        <w:rPr>
          <w:rFonts w:ascii="Arial" w:hAnsi="Arial" w:cs="Arial"/>
          <w:bCs/>
          <w:sz w:val="20"/>
          <w:szCs w:val="20"/>
        </w:rPr>
      </w:pPr>
      <w:r w:rsidRPr="00371603">
        <w:rPr>
          <w:rFonts w:ascii="Arial" w:hAnsi="Arial" w:cs="Arial"/>
          <w:bCs/>
          <w:sz w:val="20"/>
          <w:szCs w:val="20"/>
        </w:rPr>
        <w:t>Дождитесь, пока дерево прекратит кача</w:t>
      </w:r>
      <w:r>
        <w:rPr>
          <w:rFonts w:ascii="Arial" w:hAnsi="Arial" w:cs="Arial"/>
          <w:bCs/>
          <w:sz w:val="20"/>
          <w:szCs w:val="20"/>
        </w:rPr>
        <w:t>ться. Не работайте под ветвями,</w:t>
      </w:r>
      <w:r w:rsidRPr="00371603">
        <w:rPr>
          <w:rFonts w:ascii="Arial" w:hAnsi="Arial" w:cs="Arial"/>
          <w:bCs/>
          <w:sz w:val="20"/>
          <w:szCs w:val="20"/>
        </w:rPr>
        <w:t xml:space="preserve"> которые застряли.</w:t>
      </w:r>
    </w:p>
    <w:p w:rsidR="00A310EF" w:rsidRDefault="00A310EF" w:rsidP="00A310EF">
      <w:pPr>
        <w:pStyle w:val="20"/>
        <w:spacing w:line="240" w:lineRule="auto"/>
        <w:jc w:val="both"/>
        <w:rPr>
          <w:rFonts w:ascii="Arial" w:hAnsi="Arial" w:cs="Arial"/>
          <w:b/>
          <w:sz w:val="20"/>
          <w:szCs w:val="20"/>
        </w:rPr>
      </w:pPr>
      <w:r>
        <w:rPr>
          <w:rFonts w:ascii="Arial" w:hAnsi="Arial" w:cs="Arial"/>
          <w:b/>
          <w:sz w:val="20"/>
          <w:szCs w:val="20"/>
        </w:rPr>
        <w:t xml:space="preserve">ЗАПРЕЩЕНО! </w:t>
      </w:r>
    </w:p>
    <w:p w:rsidR="00A310EF" w:rsidRDefault="00A310EF" w:rsidP="00A310EF">
      <w:pPr>
        <w:pStyle w:val="20"/>
        <w:spacing w:line="240" w:lineRule="auto"/>
        <w:jc w:val="both"/>
        <w:rPr>
          <w:rFonts w:ascii="Arial" w:hAnsi="Arial" w:cs="Arial"/>
          <w:b/>
          <w:sz w:val="20"/>
          <w:szCs w:val="20"/>
        </w:rPr>
      </w:pPr>
      <w:r>
        <w:rPr>
          <w:rFonts w:ascii="Arial" w:hAnsi="Arial" w:cs="Arial"/>
          <w:b/>
          <w:sz w:val="20"/>
          <w:szCs w:val="20"/>
        </w:rPr>
        <w:t>Не производите валку леса, е</w:t>
      </w:r>
      <w:r w:rsidRPr="00FD2ADC">
        <w:rPr>
          <w:rFonts w:ascii="Arial" w:hAnsi="Arial" w:cs="Arial"/>
          <w:b/>
          <w:sz w:val="20"/>
          <w:szCs w:val="20"/>
        </w:rPr>
        <w:t>сли у Вас нет ясного обзора опасной зоны валки по причине тумана, дождя, снегопада, и т.д.</w:t>
      </w:r>
      <w:r>
        <w:rPr>
          <w:rFonts w:ascii="Arial" w:hAnsi="Arial" w:cs="Arial"/>
          <w:b/>
          <w:sz w:val="20"/>
          <w:szCs w:val="20"/>
        </w:rPr>
        <w:t xml:space="preserve"> </w:t>
      </w:r>
      <w:r w:rsidRPr="00FD2ADC">
        <w:rPr>
          <w:rFonts w:ascii="Arial" w:hAnsi="Arial" w:cs="Arial"/>
          <w:b/>
          <w:sz w:val="20"/>
          <w:szCs w:val="20"/>
        </w:rPr>
        <w:t>Если направление падения дерева не может быть надежно рассчитано и обеспечено по причине сильного ветра или порывов ветра.</w:t>
      </w:r>
    </w:p>
    <w:p w:rsidR="00A310EF" w:rsidRDefault="00A310EF" w:rsidP="00A310EF">
      <w:pPr>
        <w:pStyle w:val="20"/>
        <w:spacing w:line="240" w:lineRule="auto"/>
        <w:jc w:val="both"/>
        <w:rPr>
          <w:rFonts w:ascii="Arial" w:hAnsi="Arial" w:cs="Arial"/>
          <w:b/>
          <w:sz w:val="20"/>
          <w:szCs w:val="20"/>
        </w:rPr>
      </w:pPr>
      <w:r w:rsidRPr="00FD2ADC">
        <w:rPr>
          <w:rFonts w:ascii="Arial" w:hAnsi="Arial" w:cs="Arial"/>
          <w:b/>
          <w:sz w:val="20"/>
          <w:szCs w:val="20"/>
        </w:rPr>
        <w:t xml:space="preserve"> Валка на склоне, ледяной корке, подмороженной или росистой земле возможна, только если вы устойчиво стоите на ногах на данной поверхности.</w:t>
      </w:r>
    </w:p>
    <w:p w:rsidR="00A310EF" w:rsidRDefault="00A310EF" w:rsidP="00A310EF">
      <w:pPr>
        <w:jc w:val="both"/>
        <w:rPr>
          <w:rFonts w:ascii="Arial" w:hAnsi="Arial" w:cs="Arial"/>
          <w:b/>
          <w:color w:val="000000"/>
          <w:sz w:val="20"/>
        </w:rPr>
      </w:pPr>
      <w:r>
        <w:rPr>
          <w:rFonts w:ascii="Arial" w:hAnsi="Arial" w:cs="Arial"/>
          <w:b/>
          <w:color w:val="000000"/>
          <w:sz w:val="20"/>
        </w:rPr>
        <w:t xml:space="preserve">8. </w:t>
      </w:r>
      <w:r w:rsidRPr="000532DB">
        <w:rPr>
          <w:rFonts w:ascii="Arial" w:hAnsi="Arial" w:cs="Arial"/>
          <w:b/>
          <w:color w:val="000000"/>
          <w:sz w:val="20"/>
        </w:rPr>
        <w:t>Техническое обслуживание.</w:t>
      </w:r>
      <w:r>
        <w:rPr>
          <w:rFonts w:ascii="Arial" w:hAnsi="Arial" w:cs="Arial"/>
          <w:b/>
          <w:color w:val="000000"/>
          <w:sz w:val="20"/>
        </w:rPr>
        <w:t xml:space="preserve"> </w:t>
      </w:r>
    </w:p>
    <w:p w:rsidR="00A310EF" w:rsidRDefault="00A310EF" w:rsidP="00A310EF">
      <w:pPr>
        <w:jc w:val="both"/>
        <w:rPr>
          <w:rFonts w:ascii="Arial" w:hAnsi="Arial" w:cs="Arial"/>
          <w:b/>
          <w:color w:val="000000"/>
          <w:sz w:val="20"/>
        </w:rPr>
      </w:pPr>
    </w:p>
    <w:p w:rsidR="00A310EF" w:rsidRDefault="00A310EF" w:rsidP="00A310EF">
      <w:pPr>
        <w:widowControl w:val="0"/>
        <w:shd w:val="clear" w:color="auto" w:fill="FFFFFF"/>
        <w:autoSpaceDE w:val="0"/>
        <w:autoSpaceDN w:val="0"/>
        <w:adjustRightInd w:val="0"/>
        <w:spacing w:before="14"/>
        <w:ind w:left="14"/>
        <w:jc w:val="both"/>
        <w:rPr>
          <w:rFonts w:ascii="Arial" w:hAnsi="Arial" w:cs="Arial"/>
          <w:bCs/>
          <w:sz w:val="20"/>
          <w:szCs w:val="20"/>
        </w:rPr>
      </w:pPr>
      <w:r w:rsidRPr="004903B1">
        <w:rPr>
          <w:rFonts w:ascii="Arial" w:hAnsi="Arial" w:cs="Arial"/>
          <w:color w:val="000000"/>
          <w:sz w:val="20"/>
          <w:szCs w:val="20"/>
        </w:rPr>
        <w:t>Обслуживание электрои</w:t>
      </w:r>
      <w:r>
        <w:rPr>
          <w:rFonts w:ascii="Arial" w:hAnsi="Arial" w:cs="Arial"/>
          <w:color w:val="000000"/>
          <w:sz w:val="20"/>
          <w:szCs w:val="20"/>
        </w:rPr>
        <w:t>нструмента должно проводиться</w:t>
      </w:r>
      <w:r w:rsidRPr="004903B1">
        <w:rPr>
          <w:rFonts w:ascii="Arial" w:hAnsi="Arial" w:cs="Arial"/>
          <w:color w:val="000000"/>
          <w:sz w:val="20"/>
          <w:szCs w:val="20"/>
        </w:rPr>
        <w:t xml:space="preserve"> только квалифицированным персоналом уполномоченных сервисных центров</w:t>
      </w:r>
      <w:r>
        <w:rPr>
          <w:rFonts w:ascii="Arial" w:hAnsi="Arial" w:cs="Arial"/>
          <w:sz w:val="20"/>
          <w:szCs w:val="20"/>
        </w:rPr>
        <w:t>.</w:t>
      </w:r>
    </w:p>
    <w:p w:rsidR="00A310EF" w:rsidRPr="004903B1" w:rsidRDefault="00A310EF" w:rsidP="00A310EF">
      <w:pPr>
        <w:widowControl w:val="0"/>
        <w:shd w:val="clear" w:color="auto" w:fill="FFFFFF"/>
        <w:autoSpaceDE w:val="0"/>
        <w:autoSpaceDN w:val="0"/>
        <w:adjustRightInd w:val="0"/>
        <w:spacing w:before="14"/>
        <w:ind w:left="14"/>
        <w:jc w:val="both"/>
        <w:rPr>
          <w:rFonts w:ascii="Arial" w:hAnsi="Arial" w:cs="Arial"/>
          <w:color w:val="000000"/>
          <w:sz w:val="20"/>
          <w:szCs w:val="20"/>
        </w:rPr>
      </w:pPr>
      <w:r w:rsidRPr="004903B1">
        <w:rPr>
          <w:rFonts w:ascii="Arial" w:hAnsi="Arial" w:cs="Arial"/>
          <w:color w:val="000000"/>
          <w:sz w:val="20"/>
          <w:szCs w:val="20"/>
        </w:rPr>
        <w:t xml:space="preserve">Обслуживание, выполненное неквалифицированным персоналом, может стать причиной поломки инструмента и травм. </w:t>
      </w:r>
    </w:p>
    <w:p w:rsidR="00A310EF" w:rsidRDefault="00A310EF" w:rsidP="00A310EF">
      <w:pPr>
        <w:widowControl w:val="0"/>
        <w:shd w:val="clear" w:color="auto" w:fill="FFFFFF"/>
        <w:autoSpaceDE w:val="0"/>
        <w:autoSpaceDN w:val="0"/>
        <w:adjustRightInd w:val="0"/>
        <w:spacing w:before="58"/>
        <w:ind w:left="22"/>
        <w:jc w:val="both"/>
        <w:rPr>
          <w:rFonts w:ascii="Arial" w:hAnsi="Arial" w:cs="Arial"/>
          <w:color w:val="000000"/>
          <w:sz w:val="20"/>
          <w:szCs w:val="20"/>
        </w:rPr>
      </w:pPr>
      <w:r w:rsidRPr="004903B1">
        <w:rPr>
          <w:rFonts w:ascii="Arial" w:hAnsi="Arial" w:cs="Arial"/>
          <w:color w:val="000000"/>
          <w:sz w:val="20"/>
          <w:szCs w:val="20"/>
        </w:rPr>
        <w:t xml:space="preserve">При обслуживании электроинструмента, используйте только рекомендованные сменные расходные части, насадки, аксессуары. Использование не рекомендованных расходных частей, насадок и аксессуаров может привести к поломке электроинструмента или травмам. Использование некоторых средств для чистки </w:t>
      </w:r>
      <w:r>
        <w:rPr>
          <w:rFonts w:ascii="Arial" w:hAnsi="Arial" w:cs="Arial"/>
          <w:color w:val="000000"/>
          <w:sz w:val="20"/>
          <w:szCs w:val="20"/>
        </w:rPr>
        <w:t xml:space="preserve">таких </w:t>
      </w:r>
      <w:r w:rsidRPr="004903B1">
        <w:rPr>
          <w:rFonts w:ascii="Arial" w:hAnsi="Arial" w:cs="Arial"/>
          <w:color w:val="000000"/>
          <w:sz w:val="20"/>
          <w:szCs w:val="20"/>
        </w:rPr>
        <w:t>как</w:t>
      </w:r>
      <w:r>
        <w:rPr>
          <w:rFonts w:ascii="Arial" w:hAnsi="Arial" w:cs="Arial"/>
          <w:color w:val="000000"/>
          <w:sz w:val="20"/>
          <w:szCs w:val="20"/>
        </w:rPr>
        <w:t>:</w:t>
      </w:r>
      <w:r w:rsidRPr="004903B1">
        <w:rPr>
          <w:rFonts w:ascii="Arial" w:hAnsi="Arial" w:cs="Arial"/>
          <w:color w:val="000000"/>
          <w:sz w:val="20"/>
          <w:szCs w:val="20"/>
        </w:rPr>
        <w:t xml:space="preserve"> бензин, аммиак, и т.д. приводят </w:t>
      </w:r>
      <w:r>
        <w:rPr>
          <w:rFonts w:ascii="Arial" w:hAnsi="Arial" w:cs="Arial"/>
          <w:color w:val="000000"/>
          <w:sz w:val="20"/>
          <w:szCs w:val="20"/>
        </w:rPr>
        <w:t>к повреждению пластмассовых частей</w:t>
      </w:r>
      <w:r w:rsidRPr="004903B1">
        <w:rPr>
          <w:rFonts w:ascii="Arial" w:hAnsi="Arial" w:cs="Arial"/>
          <w:color w:val="000000"/>
          <w:sz w:val="20"/>
          <w:szCs w:val="20"/>
        </w:rPr>
        <w:t>.</w:t>
      </w:r>
    </w:p>
    <w:p w:rsidR="00A310EF" w:rsidRDefault="00A310EF" w:rsidP="00A310EF">
      <w:pPr>
        <w:jc w:val="both"/>
        <w:rPr>
          <w:rFonts w:ascii="Arial" w:hAnsi="Arial" w:cs="Arial"/>
          <w:sz w:val="20"/>
          <w:szCs w:val="20"/>
        </w:rPr>
      </w:pPr>
      <w:r w:rsidRPr="003A3133">
        <w:rPr>
          <w:rFonts w:ascii="Arial" w:hAnsi="Arial" w:cs="Arial"/>
          <w:sz w:val="20"/>
          <w:szCs w:val="20"/>
        </w:rPr>
        <w:t>Использование некоторых средств для чис</w:t>
      </w:r>
      <w:r>
        <w:rPr>
          <w:rFonts w:ascii="Arial" w:hAnsi="Arial" w:cs="Arial"/>
          <w:sz w:val="20"/>
          <w:szCs w:val="20"/>
        </w:rPr>
        <w:t>тки, таких как: бензин, аммиак</w:t>
      </w:r>
      <w:r w:rsidRPr="003A3133">
        <w:rPr>
          <w:rFonts w:ascii="Arial" w:hAnsi="Arial" w:cs="Arial"/>
          <w:sz w:val="20"/>
          <w:szCs w:val="20"/>
        </w:rPr>
        <w:t xml:space="preserve"> и т.д. приводят к повреждению пластмассовые части.</w:t>
      </w:r>
    </w:p>
    <w:p w:rsidR="00A310EF" w:rsidRDefault="00A310EF" w:rsidP="00A310EF">
      <w:pPr>
        <w:jc w:val="both"/>
        <w:rPr>
          <w:rFonts w:ascii="Arial" w:hAnsi="Arial" w:cs="Arial"/>
          <w:sz w:val="20"/>
          <w:szCs w:val="20"/>
        </w:rPr>
      </w:pPr>
    </w:p>
    <w:p w:rsidR="00A310EF" w:rsidRDefault="00A310EF" w:rsidP="00A310EF">
      <w:pPr>
        <w:jc w:val="both"/>
        <w:rPr>
          <w:rFonts w:ascii="Arial" w:hAnsi="Arial" w:cs="Arial"/>
          <w:sz w:val="20"/>
          <w:szCs w:val="20"/>
        </w:rPr>
      </w:pPr>
    </w:p>
    <w:p w:rsidR="00A310EF" w:rsidRPr="003A3133" w:rsidRDefault="00A310EF" w:rsidP="00A310EF">
      <w:pPr>
        <w:jc w:val="both"/>
        <w:rPr>
          <w:rFonts w:ascii="Arial" w:hAnsi="Arial" w:cs="Arial"/>
          <w:sz w:val="20"/>
          <w:szCs w:val="20"/>
        </w:rPr>
      </w:pPr>
    </w:p>
    <w:p w:rsidR="00A310EF" w:rsidRPr="00CE0BCB" w:rsidRDefault="00A310EF" w:rsidP="00A310EF">
      <w:pPr>
        <w:jc w:val="both"/>
        <w:rPr>
          <w:rFonts w:ascii="Arial" w:hAnsi="Arial" w:cs="Arial"/>
          <w:b/>
          <w:sz w:val="20"/>
          <w:szCs w:val="20"/>
        </w:rPr>
      </w:pPr>
      <w:r w:rsidRPr="00CE0BCB">
        <w:rPr>
          <w:rFonts w:ascii="Arial" w:hAnsi="Arial" w:cs="Arial"/>
          <w:b/>
          <w:sz w:val="20"/>
          <w:szCs w:val="20"/>
        </w:rPr>
        <w:t>Возможные неисправности и действия по их устранению.</w:t>
      </w:r>
    </w:p>
    <w:p w:rsidR="00A310EF" w:rsidRPr="00CE0BCB" w:rsidRDefault="00A310EF" w:rsidP="00A310EF">
      <w:pPr>
        <w:jc w:val="both"/>
        <w:rPr>
          <w:rFonts w:ascii="Arial" w:hAnsi="Arial" w:cs="Arial"/>
          <w:b/>
          <w:sz w:val="20"/>
          <w:szCs w:val="20"/>
        </w:rPr>
      </w:pPr>
    </w:p>
    <w:tbl>
      <w:tblPr>
        <w:tblW w:w="7338" w:type="dxa"/>
        <w:tblLook w:val="04A0" w:firstRow="1" w:lastRow="0" w:firstColumn="1" w:lastColumn="0" w:noHBand="0" w:noVBand="1"/>
      </w:tblPr>
      <w:tblGrid>
        <w:gridCol w:w="1937"/>
        <w:gridCol w:w="2523"/>
        <w:gridCol w:w="2878"/>
      </w:tblGrid>
      <w:tr w:rsidR="00A310EF" w:rsidRPr="00C0753F" w:rsidTr="00A310EF">
        <w:trPr>
          <w:trHeight w:val="600"/>
        </w:trPr>
        <w:tc>
          <w:tcPr>
            <w:tcW w:w="1937" w:type="dxa"/>
            <w:tcBorders>
              <w:top w:val="single" w:sz="4" w:space="0" w:color="auto"/>
              <w:left w:val="single" w:sz="4" w:space="0" w:color="auto"/>
              <w:bottom w:val="single" w:sz="4" w:space="0" w:color="auto"/>
              <w:right w:val="single" w:sz="4" w:space="0" w:color="auto"/>
            </w:tcBorders>
            <w:shd w:val="clear" w:color="auto" w:fill="FBE4D5"/>
            <w:vAlign w:val="bottom"/>
            <w:hideMark/>
          </w:tcPr>
          <w:p w:rsidR="00A310EF" w:rsidRPr="000532DB" w:rsidRDefault="00A310EF" w:rsidP="00A310EF">
            <w:pPr>
              <w:jc w:val="center"/>
              <w:rPr>
                <w:rFonts w:ascii="Arial" w:eastAsia="Times New Roman" w:hAnsi="Arial" w:cs="Arial"/>
                <w:b/>
                <w:color w:val="000000"/>
                <w:sz w:val="18"/>
                <w:szCs w:val="18"/>
              </w:rPr>
            </w:pPr>
            <w:r w:rsidRPr="000532DB">
              <w:rPr>
                <w:rFonts w:ascii="Arial" w:eastAsia="Times New Roman" w:hAnsi="Arial" w:cs="Arial"/>
                <w:b/>
                <w:color w:val="000000"/>
                <w:sz w:val="18"/>
                <w:szCs w:val="18"/>
              </w:rPr>
              <w:lastRenderedPageBreak/>
              <w:t>НЕИСПРАВНОСТЬ</w:t>
            </w:r>
          </w:p>
        </w:tc>
        <w:tc>
          <w:tcPr>
            <w:tcW w:w="2523" w:type="dxa"/>
            <w:tcBorders>
              <w:top w:val="single" w:sz="4" w:space="0" w:color="auto"/>
              <w:left w:val="nil"/>
              <w:bottom w:val="single" w:sz="4" w:space="0" w:color="auto"/>
              <w:right w:val="single" w:sz="4" w:space="0" w:color="auto"/>
            </w:tcBorders>
            <w:shd w:val="clear" w:color="auto" w:fill="FBE4D5"/>
            <w:vAlign w:val="bottom"/>
            <w:hideMark/>
          </w:tcPr>
          <w:p w:rsidR="00A310EF" w:rsidRPr="000532DB" w:rsidRDefault="00A310EF" w:rsidP="00A310EF">
            <w:pPr>
              <w:jc w:val="center"/>
              <w:rPr>
                <w:rFonts w:ascii="Arial" w:eastAsia="Times New Roman" w:hAnsi="Arial" w:cs="Arial"/>
                <w:b/>
                <w:color w:val="000000"/>
                <w:sz w:val="18"/>
                <w:szCs w:val="18"/>
              </w:rPr>
            </w:pPr>
            <w:r w:rsidRPr="000532DB">
              <w:rPr>
                <w:rFonts w:ascii="Arial" w:eastAsia="Times New Roman" w:hAnsi="Arial" w:cs="Arial"/>
                <w:b/>
                <w:color w:val="000000"/>
                <w:sz w:val="18"/>
                <w:szCs w:val="18"/>
              </w:rPr>
              <w:t>ПРИЧИНА</w:t>
            </w:r>
          </w:p>
        </w:tc>
        <w:tc>
          <w:tcPr>
            <w:tcW w:w="2878" w:type="dxa"/>
            <w:tcBorders>
              <w:top w:val="single" w:sz="4" w:space="0" w:color="auto"/>
              <w:left w:val="nil"/>
              <w:bottom w:val="single" w:sz="4" w:space="0" w:color="auto"/>
              <w:right w:val="single" w:sz="4" w:space="0" w:color="auto"/>
            </w:tcBorders>
            <w:shd w:val="clear" w:color="auto" w:fill="FBE4D5"/>
            <w:vAlign w:val="bottom"/>
            <w:hideMark/>
          </w:tcPr>
          <w:p w:rsidR="00A310EF" w:rsidRPr="000532DB" w:rsidRDefault="00A310EF" w:rsidP="00A310EF">
            <w:pPr>
              <w:jc w:val="center"/>
              <w:rPr>
                <w:rFonts w:ascii="Arial" w:eastAsia="Times New Roman" w:hAnsi="Arial" w:cs="Arial"/>
                <w:b/>
                <w:color w:val="000000"/>
                <w:sz w:val="18"/>
                <w:szCs w:val="18"/>
              </w:rPr>
            </w:pPr>
            <w:r w:rsidRPr="000532DB">
              <w:rPr>
                <w:rFonts w:ascii="Arial" w:eastAsia="Times New Roman" w:hAnsi="Arial" w:cs="Arial"/>
                <w:b/>
                <w:color w:val="000000"/>
                <w:sz w:val="18"/>
                <w:szCs w:val="18"/>
              </w:rPr>
              <w:t>ДЕЙСТВИЯ ПО УСТРАНЕНИЮ</w:t>
            </w:r>
          </w:p>
        </w:tc>
      </w:tr>
      <w:tr w:rsidR="00A310EF" w:rsidRPr="00C0753F" w:rsidTr="00A310EF">
        <w:trPr>
          <w:trHeight w:val="450"/>
        </w:trPr>
        <w:tc>
          <w:tcPr>
            <w:tcW w:w="1937" w:type="dxa"/>
            <w:vMerge w:val="restart"/>
            <w:tcBorders>
              <w:top w:val="nil"/>
              <w:left w:val="single" w:sz="4" w:space="0" w:color="auto"/>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1 Двигатель не включается.</w:t>
            </w:r>
          </w:p>
        </w:tc>
        <w:tc>
          <w:tcPr>
            <w:tcW w:w="2523" w:type="dxa"/>
            <w:tcBorders>
              <w:top w:val="nil"/>
              <w:left w:val="nil"/>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Сработал тормоз для защиты от обратного удара</w:t>
            </w:r>
          </w:p>
        </w:tc>
        <w:tc>
          <w:tcPr>
            <w:tcW w:w="2878" w:type="dxa"/>
            <w:tcBorders>
              <w:top w:val="nil"/>
              <w:left w:val="nil"/>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Оттяните переднюю защиту руки 2 назад</w:t>
            </w:r>
          </w:p>
        </w:tc>
      </w:tr>
      <w:tr w:rsidR="00A310EF" w:rsidRPr="00C0753F" w:rsidTr="00A310EF">
        <w:trPr>
          <w:trHeight w:val="300"/>
        </w:trPr>
        <w:tc>
          <w:tcPr>
            <w:tcW w:w="1937" w:type="dxa"/>
            <w:vMerge/>
            <w:tcBorders>
              <w:top w:val="nil"/>
              <w:left w:val="single" w:sz="4" w:space="0" w:color="auto"/>
              <w:bottom w:val="single" w:sz="4" w:space="0" w:color="auto"/>
              <w:right w:val="single" w:sz="4" w:space="0" w:color="auto"/>
            </w:tcBorders>
            <w:vAlign w:val="center"/>
            <w:hideMark/>
          </w:tcPr>
          <w:p w:rsidR="00A310EF" w:rsidRPr="000532DB" w:rsidRDefault="00A310EF" w:rsidP="00A310EF">
            <w:pPr>
              <w:jc w:val="center"/>
              <w:rPr>
                <w:rFonts w:ascii="Arial" w:eastAsia="Times New Roman" w:hAnsi="Arial" w:cs="Arial"/>
                <w:color w:val="000000"/>
                <w:sz w:val="18"/>
                <w:szCs w:val="18"/>
              </w:rPr>
            </w:pPr>
          </w:p>
        </w:tc>
        <w:tc>
          <w:tcPr>
            <w:tcW w:w="2523" w:type="dxa"/>
            <w:tcBorders>
              <w:top w:val="nil"/>
              <w:left w:val="nil"/>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Неисправен выключатель.</w:t>
            </w:r>
          </w:p>
        </w:tc>
        <w:tc>
          <w:tcPr>
            <w:tcW w:w="2878" w:type="dxa"/>
            <w:vMerge w:val="restart"/>
            <w:tcBorders>
              <w:top w:val="nil"/>
              <w:left w:val="single" w:sz="4" w:space="0" w:color="auto"/>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Обратиться в специализированный Сервисный центр для ремонта.</w:t>
            </w:r>
          </w:p>
        </w:tc>
      </w:tr>
      <w:tr w:rsidR="00A310EF" w:rsidRPr="00C0753F" w:rsidTr="00A310EF">
        <w:trPr>
          <w:trHeight w:val="300"/>
        </w:trPr>
        <w:tc>
          <w:tcPr>
            <w:tcW w:w="1937" w:type="dxa"/>
            <w:vMerge/>
            <w:tcBorders>
              <w:top w:val="nil"/>
              <w:left w:val="single" w:sz="4" w:space="0" w:color="auto"/>
              <w:bottom w:val="single" w:sz="4" w:space="0" w:color="auto"/>
              <w:right w:val="single" w:sz="4" w:space="0" w:color="auto"/>
            </w:tcBorders>
            <w:vAlign w:val="center"/>
            <w:hideMark/>
          </w:tcPr>
          <w:p w:rsidR="00A310EF" w:rsidRPr="000532DB" w:rsidRDefault="00A310EF" w:rsidP="00A310EF">
            <w:pPr>
              <w:jc w:val="center"/>
              <w:rPr>
                <w:rFonts w:ascii="Arial" w:eastAsia="Times New Roman" w:hAnsi="Arial" w:cs="Arial"/>
                <w:color w:val="000000"/>
                <w:sz w:val="18"/>
                <w:szCs w:val="18"/>
              </w:rPr>
            </w:pPr>
          </w:p>
        </w:tc>
        <w:tc>
          <w:tcPr>
            <w:tcW w:w="2523" w:type="dxa"/>
            <w:tcBorders>
              <w:top w:val="nil"/>
              <w:left w:val="nil"/>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Неисправен шнур питания.</w:t>
            </w:r>
          </w:p>
        </w:tc>
        <w:tc>
          <w:tcPr>
            <w:tcW w:w="2878" w:type="dxa"/>
            <w:vMerge/>
            <w:tcBorders>
              <w:top w:val="nil"/>
              <w:left w:val="single" w:sz="4" w:space="0" w:color="auto"/>
              <w:bottom w:val="single" w:sz="4" w:space="0" w:color="auto"/>
              <w:right w:val="single" w:sz="4" w:space="0" w:color="auto"/>
            </w:tcBorders>
            <w:vAlign w:val="center"/>
            <w:hideMark/>
          </w:tcPr>
          <w:p w:rsidR="00A310EF" w:rsidRPr="000532DB" w:rsidRDefault="00A310EF" w:rsidP="00A310EF">
            <w:pPr>
              <w:jc w:val="center"/>
              <w:rPr>
                <w:rFonts w:ascii="Arial" w:eastAsia="Times New Roman" w:hAnsi="Arial" w:cs="Arial"/>
                <w:color w:val="000000"/>
                <w:sz w:val="18"/>
                <w:szCs w:val="18"/>
              </w:rPr>
            </w:pPr>
          </w:p>
        </w:tc>
      </w:tr>
      <w:tr w:rsidR="00A310EF" w:rsidRPr="00C0753F" w:rsidTr="00A310EF">
        <w:trPr>
          <w:trHeight w:val="300"/>
        </w:trPr>
        <w:tc>
          <w:tcPr>
            <w:tcW w:w="1937" w:type="dxa"/>
            <w:vMerge w:val="restart"/>
            <w:tcBorders>
              <w:top w:val="nil"/>
              <w:left w:val="single" w:sz="4" w:space="0" w:color="auto"/>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2.Цепная пила работает прерывисто.</w:t>
            </w:r>
          </w:p>
        </w:tc>
        <w:tc>
          <w:tcPr>
            <w:tcW w:w="2523" w:type="dxa"/>
            <w:tcBorders>
              <w:top w:val="nil"/>
              <w:left w:val="nil"/>
              <w:bottom w:val="single" w:sz="4" w:space="0" w:color="auto"/>
              <w:right w:val="single" w:sz="4" w:space="0" w:color="auto"/>
            </w:tcBorders>
            <w:shd w:val="clear" w:color="auto" w:fill="auto"/>
            <w:vAlign w:val="bottom"/>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Поврежден кабель</w:t>
            </w:r>
          </w:p>
        </w:tc>
        <w:tc>
          <w:tcPr>
            <w:tcW w:w="2878" w:type="dxa"/>
            <w:vMerge w:val="restart"/>
            <w:tcBorders>
              <w:top w:val="nil"/>
              <w:left w:val="single" w:sz="4" w:space="0" w:color="auto"/>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Обратиться в специализированный Сервисный центр для ремонта.</w:t>
            </w:r>
          </w:p>
        </w:tc>
      </w:tr>
      <w:tr w:rsidR="00A310EF" w:rsidRPr="00C0753F" w:rsidTr="00A310EF">
        <w:trPr>
          <w:trHeight w:val="450"/>
        </w:trPr>
        <w:tc>
          <w:tcPr>
            <w:tcW w:w="1937" w:type="dxa"/>
            <w:vMerge/>
            <w:tcBorders>
              <w:top w:val="nil"/>
              <w:left w:val="single" w:sz="4" w:space="0" w:color="auto"/>
              <w:bottom w:val="single" w:sz="4" w:space="0" w:color="auto"/>
              <w:right w:val="single" w:sz="4" w:space="0" w:color="auto"/>
            </w:tcBorders>
            <w:vAlign w:val="center"/>
            <w:hideMark/>
          </w:tcPr>
          <w:p w:rsidR="00A310EF" w:rsidRPr="000532DB" w:rsidRDefault="00A310EF" w:rsidP="00A310EF">
            <w:pPr>
              <w:jc w:val="center"/>
              <w:rPr>
                <w:rFonts w:ascii="Arial" w:eastAsia="Times New Roman" w:hAnsi="Arial" w:cs="Arial"/>
                <w:color w:val="000000"/>
                <w:sz w:val="18"/>
                <w:szCs w:val="18"/>
              </w:rPr>
            </w:pPr>
          </w:p>
        </w:tc>
        <w:tc>
          <w:tcPr>
            <w:tcW w:w="2523" w:type="dxa"/>
            <w:tcBorders>
              <w:top w:val="nil"/>
              <w:left w:val="nil"/>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Внешний или внутренний перемежающийся контакт</w:t>
            </w:r>
          </w:p>
        </w:tc>
        <w:tc>
          <w:tcPr>
            <w:tcW w:w="2878" w:type="dxa"/>
            <w:vMerge/>
            <w:tcBorders>
              <w:top w:val="nil"/>
              <w:left w:val="single" w:sz="4" w:space="0" w:color="auto"/>
              <w:bottom w:val="single" w:sz="4" w:space="0" w:color="auto"/>
              <w:right w:val="single" w:sz="4" w:space="0" w:color="auto"/>
            </w:tcBorders>
            <w:vAlign w:val="center"/>
            <w:hideMark/>
          </w:tcPr>
          <w:p w:rsidR="00A310EF" w:rsidRPr="000532DB" w:rsidRDefault="00A310EF" w:rsidP="00A310EF">
            <w:pPr>
              <w:jc w:val="center"/>
              <w:rPr>
                <w:rFonts w:ascii="Arial" w:eastAsia="Times New Roman" w:hAnsi="Arial" w:cs="Arial"/>
                <w:color w:val="000000"/>
                <w:sz w:val="18"/>
                <w:szCs w:val="18"/>
              </w:rPr>
            </w:pPr>
          </w:p>
        </w:tc>
      </w:tr>
      <w:tr w:rsidR="00A310EF" w:rsidRPr="00C0753F" w:rsidTr="00A310EF">
        <w:trPr>
          <w:trHeight w:val="300"/>
        </w:trPr>
        <w:tc>
          <w:tcPr>
            <w:tcW w:w="1937" w:type="dxa"/>
            <w:vMerge/>
            <w:tcBorders>
              <w:top w:val="nil"/>
              <w:left w:val="single" w:sz="4" w:space="0" w:color="auto"/>
              <w:bottom w:val="single" w:sz="4" w:space="0" w:color="auto"/>
              <w:right w:val="single" w:sz="4" w:space="0" w:color="auto"/>
            </w:tcBorders>
            <w:vAlign w:val="center"/>
            <w:hideMark/>
          </w:tcPr>
          <w:p w:rsidR="00A310EF" w:rsidRPr="000532DB" w:rsidRDefault="00A310EF" w:rsidP="00A310EF">
            <w:pPr>
              <w:jc w:val="center"/>
              <w:rPr>
                <w:rFonts w:ascii="Arial" w:eastAsia="Times New Roman" w:hAnsi="Arial" w:cs="Arial"/>
                <w:color w:val="000000"/>
                <w:sz w:val="18"/>
                <w:szCs w:val="18"/>
              </w:rPr>
            </w:pPr>
          </w:p>
        </w:tc>
        <w:tc>
          <w:tcPr>
            <w:tcW w:w="2523" w:type="dxa"/>
            <w:tcBorders>
              <w:top w:val="nil"/>
              <w:left w:val="nil"/>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Неисправен выключатель.</w:t>
            </w:r>
          </w:p>
        </w:tc>
        <w:tc>
          <w:tcPr>
            <w:tcW w:w="2878" w:type="dxa"/>
            <w:vMerge/>
            <w:tcBorders>
              <w:top w:val="nil"/>
              <w:left w:val="single" w:sz="4" w:space="0" w:color="auto"/>
              <w:bottom w:val="single" w:sz="4" w:space="0" w:color="auto"/>
              <w:right w:val="single" w:sz="4" w:space="0" w:color="auto"/>
            </w:tcBorders>
            <w:vAlign w:val="center"/>
            <w:hideMark/>
          </w:tcPr>
          <w:p w:rsidR="00A310EF" w:rsidRPr="000532DB" w:rsidRDefault="00A310EF" w:rsidP="00A310EF">
            <w:pPr>
              <w:jc w:val="center"/>
              <w:rPr>
                <w:rFonts w:ascii="Arial" w:eastAsia="Times New Roman" w:hAnsi="Arial" w:cs="Arial"/>
                <w:color w:val="000000"/>
                <w:sz w:val="18"/>
                <w:szCs w:val="18"/>
              </w:rPr>
            </w:pPr>
          </w:p>
        </w:tc>
      </w:tr>
      <w:tr w:rsidR="00A310EF" w:rsidRPr="00C0753F" w:rsidTr="00A310EF">
        <w:trPr>
          <w:trHeight w:val="1095"/>
        </w:trPr>
        <w:tc>
          <w:tcPr>
            <w:tcW w:w="1937" w:type="dxa"/>
            <w:tcBorders>
              <w:top w:val="nil"/>
              <w:left w:val="single" w:sz="4" w:space="0" w:color="auto"/>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3 Пильная цепь не тормозится</w:t>
            </w:r>
          </w:p>
        </w:tc>
        <w:tc>
          <w:tcPr>
            <w:tcW w:w="2523" w:type="dxa"/>
            <w:tcBorders>
              <w:top w:val="nil"/>
              <w:left w:val="nil"/>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Неисправен тормоз при отдаче/тормоз</w:t>
            </w:r>
            <w:r w:rsidRPr="000532DB">
              <w:rPr>
                <w:rFonts w:ascii="Arial" w:eastAsia="Times New Roman" w:hAnsi="Arial" w:cs="Arial"/>
                <w:color w:val="000000"/>
                <w:sz w:val="18"/>
                <w:szCs w:val="18"/>
              </w:rPr>
              <w:br/>
              <w:t>выбега</w:t>
            </w:r>
          </w:p>
        </w:tc>
        <w:tc>
          <w:tcPr>
            <w:tcW w:w="2878" w:type="dxa"/>
            <w:tcBorders>
              <w:top w:val="nil"/>
              <w:left w:val="nil"/>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Обратиться в специализированный Сервисный центр для ремонта.</w:t>
            </w:r>
          </w:p>
        </w:tc>
      </w:tr>
      <w:tr w:rsidR="00A310EF" w:rsidRPr="00C0753F" w:rsidTr="00A310EF">
        <w:trPr>
          <w:trHeight w:val="300"/>
        </w:trPr>
        <w:tc>
          <w:tcPr>
            <w:tcW w:w="1937" w:type="dxa"/>
            <w:vMerge w:val="restart"/>
            <w:tcBorders>
              <w:top w:val="nil"/>
              <w:left w:val="single" w:sz="4" w:space="0" w:color="auto"/>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4 Пильная цепь сухая</w:t>
            </w:r>
          </w:p>
        </w:tc>
        <w:tc>
          <w:tcPr>
            <w:tcW w:w="2523" w:type="dxa"/>
            <w:tcBorders>
              <w:top w:val="nil"/>
              <w:left w:val="nil"/>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Нет масла в бачке</w:t>
            </w:r>
          </w:p>
        </w:tc>
        <w:tc>
          <w:tcPr>
            <w:tcW w:w="2878" w:type="dxa"/>
            <w:tcBorders>
              <w:top w:val="nil"/>
              <w:left w:val="nil"/>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налейте масла в бачок</w:t>
            </w:r>
          </w:p>
        </w:tc>
      </w:tr>
      <w:tr w:rsidR="00A310EF" w:rsidRPr="00C0753F" w:rsidTr="00A310EF">
        <w:trPr>
          <w:trHeight w:val="510"/>
        </w:trPr>
        <w:tc>
          <w:tcPr>
            <w:tcW w:w="1937" w:type="dxa"/>
            <w:vMerge/>
            <w:tcBorders>
              <w:top w:val="nil"/>
              <w:left w:val="single" w:sz="4" w:space="0" w:color="auto"/>
              <w:bottom w:val="single" w:sz="4" w:space="0" w:color="auto"/>
              <w:right w:val="single" w:sz="4" w:space="0" w:color="auto"/>
            </w:tcBorders>
            <w:vAlign w:val="center"/>
            <w:hideMark/>
          </w:tcPr>
          <w:p w:rsidR="00A310EF" w:rsidRPr="000532DB" w:rsidRDefault="00A310EF" w:rsidP="00A310EF">
            <w:pPr>
              <w:jc w:val="center"/>
              <w:rPr>
                <w:rFonts w:ascii="Arial" w:eastAsia="Times New Roman" w:hAnsi="Arial" w:cs="Arial"/>
                <w:color w:val="000000"/>
                <w:sz w:val="18"/>
                <w:szCs w:val="18"/>
              </w:rPr>
            </w:pPr>
          </w:p>
        </w:tc>
        <w:tc>
          <w:tcPr>
            <w:tcW w:w="2523" w:type="dxa"/>
            <w:tcBorders>
              <w:top w:val="nil"/>
              <w:left w:val="nil"/>
              <w:bottom w:val="nil"/>
              <w:right w:val="nil"/>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Закупорены воздушные отверстия в крышке масляного бачка</w:t>
            </w:r>
          </w:p>
        </w:tc>
        <w:tc>
          <w:tcPr>
            <w:tcW w:w="2878" w:type="dxa"/>
            <w:tcBorders>
              <w:top w:val="nil"/>
              <w:left w:val="single" w:sz="4" w:space="0" w:color="auto"/>
              <w:bottom w:val="single" w:sz="4" w:space="0" w:color="auto"/>
              <w:right w:val="single" w:sz="4" w:space="0" w:color="auto"/>
            </w:tcBorders>
            <w:shd w:val="clear" w:color="auto" w:fill="auto"/>
            <w:vAlign w:val="bottom"/>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Очистите крышку масляного бачка</w:t>
            </w:r>
          </w:p>
        </w:tc>
      </w:tr>
      <w:tr w:rsidR="00A310EF" w:rsidRPr="00C0753F" w:rsidTr="00A310EF">
        <w:trPr>
          <w:trHeight w:val="300"/>
        </w:trPr>
        <w:tc>
          <w:tcPr>
            <w:tcW w:w="1937" w:type="dxa"/>
            <w:vMerge/>
            <w:tcBorders>
              <w:top w:val="nil"/>
              <w:left w:val="single" w:sz="4" w:space="0" w:color="auto"/>
              <w:bottom w:val="single" w:sz="4" w:space="0" w:color="auto"/>
              <w:right w:val="single" w:sz="4" w:space="0" w:color="auto"/>
            </w:tcBorders>
            <w:vAlign w:val="center"/>
            <w:hideMark/>
          </w:tcPr>
          <w:p w:rsidR="00A310EF" w:rsidRPr="000532DB" w:rsidRDefault="00A310EF" w:rsidP="00A310EF">
            <w:pPr>
              <w:jc w:val="center"/>
              <w:rPr>
                <w:rFonts w:ascii="Arial" w:eastAsia="Times New Roman" w:hAnsi="Arial" w:cs="Arial"/>
                <w:color w:val="000000"/>
                <w:sz w:val="18"/>
                <w:szCs w:val="18"/>
              </w:rPr>
            </w:pPr>
          </w:p>
        </w:tc>
        <w:tc>
          <w:tcPr>
            <w:tcW w:w="2523" w:type="dxa"/>
            <w:tcBorders>
              <w:top w:val="single" w:sz="4" w:space="0" w:color="auto"/>
              <w:left w:val="nil"/>
              <w:bottom w:val="single" w:sz="4" w:space="0" w:color="auto"/>
              <w:right w:val="nil"/>
            </w:tcBorders>
            <w:shd w:val="clear" w:color="auto" w:fill="auto"/>
            <w:vAlign w:val="bottom"/>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Закупорен канал вытекания масла</w:t>
            </w:r>
          </w:p>
        </w:tc>
        <w:tc>
          <w:tcPr>
            <w:tcW w:w="2878" w:type="dxa"/>
            <w:tcBorders>
              <w:top w:val="nil"/>
              <w:left w:val="single" w:sz="4" w:space="0" w:color="auto"/>
              <w:bottom w:val="single" w:sz="4" w:space="0" w:color="auto"/>
              <w:right w:val="single" w:sz="4" w:space="0" w:color="auto"/>
            </w:tcBorders>
            <w:shd w:val="clear" w:color="auto" w:fill="auto"/>
            <w:vAlign w:val="bottom"/>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Очистите канал вытекания масла</w:t>
            </w:r>
          </w:p>
        </w:tc>
      </w:tr>
      <w:tr w:rsidR="00A310EF" w:rsidRPr="00C0753F" w:rsidTr="00A310EF">
        <w:trPr>
          <w:trHeight w:val="450"/>
        </w:trPr>
        <w:tc>
          <w:tcPr>
            <w:tcW w:w="1937" w:type="dxa"/>
            <w:vMerge w:val="restart"/>
            <w:tcBorders>
              <w:top w:val="nil"/>
              <w:left w:val="single" w:sz="4" w:space="0" w:color="auto"/>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5 Пильная цепь/направляющая шина горячие</w:t>
            </w:r>
          </w:p>
        </w:tc>
        <w:tc>
          <w:tcPr>
            <w:tcW w:w="2523" w:type="dxa"/>
            <w:tcBorders>
              <w:top w:val="nil"/>
              <w:left w:val="nil"/>
              <w:bottom w:val="nil"/>
              <w:right w:val="nil"/>
            </w:tcBorders>
            <w:shd w:val="clear" w:color="auto" w:fill="auto"/>
            <w:vAlign w:val="bottom"/>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Нет масла в бачке</w:t>
            </w:r>
          </w:p>
        </w:tc>
        <w:tc>
          <w:tcPr>
            <w:tcW w:w="2878" w:type="dxa"/>
            <w:tcBorders>
              <w:top w:val="nil"/>
              <w:left w:val="single" w:sz="4" w:space="0" w:color="auto"/>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Прочистить окна охлаждения электродвигателя</w:t>
            </w:r>
          </w:p>
        </w:tc>
      </w:tr>
      <w:tr w:rsidR="00A310EF" w:rsidRPr="00C0753F" w:rsidTr="00A310EF">
        <w:trPr>
          <w:trHeight w:val="480"/>
        </w:trPr>
        <w:tc>
          <w:tcPr>
            <w:tcW w:w="1937" w:type="dxa"/>
            <w:vMerge/>
            <w:tcBorders>
              <w:top w:val="nil"/>
              <w:left w:val="single" w:sz="4" w:space="0" w:color="auto"/>
              <w:bottom w:val="single" w:sz="4" w:space="0" w:color="auto"/>
              <w:right w:val="single" w:sz="4" w:space="0" w:color="auto"/>
            </w:tcBorders>
            <w:vAlign w:val="center"/>
            <w:hideMark/>
          </w:tcPr>
          <w:p w:rsidR="00A310EF" w:rsidRPr="000532DB" w:rsidRDefault="00A310EF" w:rsidP="00A310EF">
            <w:pPr>
              <w:jc w:val="center"/>
              <w:rPr>
                <w:rFonts w:ascii="Arial" w:eastAsia="Times New Roman" w:hAnsi="Arial" w:cs="Arial"/>
                <w:color w:val="000000"/>
                <w:sz w:val="18"/>
                <w:szCs w:val="18"/>
              </w:rPr>
            </w:pPr>
          </w:p>
        </w:tc>
        <w:tc>
          <w:tcPr>
            <w:tcW w:w="2523" w:type="dxa"/>
            <w:tcBorders>
              <w:top w:val="single" w:sz="4" w:space="0" w:color="auto"/>
              <w:left w:val="nil"/>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Закупорены воздушные отверстия в</w:t>
            </w:r>
            <w:r w:rsidRPr="000532DB">
              <w:rPr>
                <w:rFonts w:ascii="Arial" w:eastAsia="Times New Roman" w:hAnsi="Arial" w:cs="Arial"/>
                <w:color w:val="000000"/>
                <w:sz w:val="18"/>
                <w:szCs w:val="18"/>
              </w:rPr>
              <w:br/>
              <w:t>крышке масляного бачка</w:t>
            </w:r>
          </w:p>
        </w:tc>
        <w:tc>
          <w:tcPr>
            <w:tcW w:w="2878" w:type="dxa"/>
            <w:tcBorders>
              <w:top w:val="nil"/>
              <w:left w:val="nil"/>
              <w:bottom w:val="single" w:sz="4" w:space="0" w:color="auto"/>
              <w:right w:val="single" w:sz="4" w:space="0" w:color="auto"/>
            </w:tcBorders>
            <w:shd w:val="clear" w:color="auto" w:fill="auto"/>
            <w:vAlign w:val="center"/>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Очистите крышку масляного бачка</w:t>
            </w:r>
          </w:p>
        </w:tc>
      </w:tr>
      <w:tr w:rsidR="00A310EF" w:rsidRPr="00C0753F" w:rsidTr="00A310EF">
        <w:trPr>
          <w:trHeight w:val="300"/>
        </w:trPr>
        <w:tc>
          <w:tcPr>
            <w:tcW w:w="1937" w:type="dxa"/>
            <w:vMerge/>
            <w:tcBorders>
              <w:top w:val="nil"/>
              <w:left w:val="single" w:sz="4" w:space="0" w:color="auto"/>
              <w:bottom w:val="single" w:sz="4" w:space="0" w:color="auto"/>
              <w:right w:val="single" w:sz="4" w:space="0" w:color="auto"/>
            </w:tcBorders>
            <w:vAlign w:val="center"/>
            <w:hideMark/>
          </w:tcPr>
          <w:p w:rsidR="00A310EF" w:rsidRPr="000532DB" w:rsidRDefault="00A310EF" w:rsidP="00A310EF">
            <w:pPr>
              <w:jc w:val="center"/>
              <w:rPr>
                <w:rFonts w:ascii="Arial" w:eastAsia="Times New Roman" w:hAnsi="Arial" w:cs="Arial"/>
                <w:color w:val="000000"/>
                <w:sz w:val="18"/>
                <w:szCs w:val="18"/>
              </w:rPr>
            </w:pPr>
          </w:p>
        </w:tc>
        <w:tc>
          <w:tcPr>
            <w:tcW w:w="2523" w:type="dxa"/>
            <w:tcBorders>
              <w:top w:val="nil"/>
              <w:left w:val="nil"/>
              <w:bottom w:val="single" w:sz="4" w:space="0" w:color="auto"/>
              <w:right w:val="nil"/>
            </w:tcBorders>
            <w:shd w:val="clear" w:color="auto" w:fill="auto"/>
            <w:vAlign w:val="bottom"/>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Закупорен канал вытекания масла</w:t>
            </w:r>
          </w:p>
        </w:tc>
        <w:tc>
          <w:tcPr>
            <w:tcW w:w="2878" w:type="dxa"/>
            <w:tcBorders>
              <w:top w:val="nil"/>
              <w:left w:val="single" w:sz="4" w:space="0" w:color="auto"/>
              <w:bottom w:val="single" w:sz="4" w:space="0" w:color="auto"/>
              <w:right w:val="single" w:sz="4" w:space="0" w:color="auto"/>
            </w:tcBorders>
            <w:shd w:val="clear" w:color="auto" w:fill="auto"/>
            <w:vAlign w:val="bottom"/>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Очистите канал вытекания масла</w:t>
            </w:r>
          </w:p>
        </w:tc>
      </w:tr>
      <w:tr w:rsidR="00A310EF" w:rsidRPr="00C0753F" w:rsidTr="00A310EF">
        <w:trPr>
          <w:trHeight w:val="300"/>
        </w:trPr>
        <w:tc>
          <w:tcPr>
            <w:tcW w:w="1937" w:type="dxa"/>
            <w:vMerge/>
            <w:tcBorders>
              <w:top w:val="nil"/>
              <w:left w:val="single" w:sz="4" w:space="0" w:color="auto"/>
              <w:bottom w:val="single" w:sz="4" w:space="0" w:color="auto"/>
              <w:right w:val="single" w:sz="4" w:space="0" w:color="auto"/>
            </w:tcBorders>
            <w:vAlign w:val="center"/>
            <w:hideMark/>
          </w:tcPr>
          <w:p w:rsidR="00A310EF" w:rsidRPr="000532DB" w:rsidRDefault="00A310EF" w:rsidP="00A310EF">
            <w:pPr>
              <w:jc w:val="center"/>
              <w:rPr>
                <w:rFonts w:ascii="Arial" w:eastAsia="Times New Roman" w:hAnsi="Arial" w:cs="Arial"/>
                <w:color w:val="000000"/>
                <w:sz w:val="18"/>
                <w:szCs w:val="18"/>
              </w:rPr>
            </w:pPr>
          </w:p>
        </w:tc>
        <w:tc>
          <w:tcPr>
            <w:tcW w:w="2523" w:type="dxa"/>
            <w:tcBorders>
              <w:top w:val="nil"/>
              <w:left w:val="nil"/>
              <w:bottom w:val="single" w:sz="4" w:space="0" w:color="auto"/>
              <w:right w:val="single" w:sz="4" w:space="0" w:color="auto"/>
            </w:tcBorders>
            <w:shd w:val="clear" w:color="auto" w:fill="auto"/>
            <w:vAlign w:val="bottom"/>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Чрезмерное натяжение цепи</w:t>
            </w:r>
          </w:p>
        </w:tc>
        <w:tc>
          <w:tcPr>
            <w:tcW w:w="2878" w:type="dxa"/>
            <w:tcBorders>
              <w:top w:val="nil"/>
              <w:left w:val="nil"/>
              <w:bottom w:val="single" w:sz="4" w:space="0" w:color="auto"/>
              <w:right w:val="single" w:sz="4" w:space="0" w:color="auto"/>
            </w:tcBorders>
            <w:shd w:val="clear" w:color="auto" w:fill="auto"/>
            <w:vAlign w:val="bottom"/>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Настройте натяжение цепи</w:t>
            </w:r>
          </w:p>
        </w:tc>
      </w:tr>
      <w:tr w:rsidR="00A310EF" w:rsidRPr="00C0753F" w:rsidTr="00A310EF">
        <w:trPr>
          <w:trHeight w:val="300"/>
        </w:trPr>
        <w:tc>
          <w:tcPr>
            <w:tcW w:w="1937" w:type="dxa"/>
            <w:vMerge/>
            <w:tcBorders>
              <w:top w:val="nil"/>
              <w:left w:val="single" w:sz="4" w:space="0" w:color="auto"/>
              <w:bottom w:val="single" w:sz="4" w:space="0" w:color="auto"/>
              <w:right w:val="single" w:sz="4" w:space="0" w:color="auto"/>
            </w:tcBorders>
            <w:vAlign w:val="center"/>
            <w:hideMark/>
          </w:tcPr>
          <w:p w:rsidR="00A310EF" w:rsidRPr="000532DB" w:rsidRDefault="00A310EF" w:rsidP="00A310EF">
            <w:pPr>
              <w:jc w:val="center"/>
              <w:rPr>
                <w:rFonts w:ascii="Arial" w:eastAsia="Times New Roman" w:hAnsi="Arial" w:cs="Arial"/>
                <w:color w:val="000000"/>
                <w:sz w:val="18"/>
                <w:szCs w:val="18"/>
              </w:rPr>
            </w:pPr>
          </w:p>
        </w:tc>
        <w:tc>
          <w:tcPr>
            <w:tcW w:w="2523" w:type="dxa"/>
            <w:tcBorders>
              <w:top w:val="nil"/>
              <w:left w:val="nil"/>
              <w:bottom w:val="single" w:sz="4" w:space="0" w:color="auto"/>
              <w:right w:val="single" w:sz="4" w:space="0" w:color="auto"/>
            </w:tcBorders>
            <w:shd w:val="clear" w:color="auto" w:fill="auto"/>
            <w:vAlign w:val="bottom"/>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Пильная цепь затуплена</w:t>
            </w:r>
          </w:p>
        </w:tc>
        <w:tc>
          <w:tcPr>
            <w:tcW w:w="2878" w:type="dxa"/>
            <w:tcBorders>
              <w:top w:val="nil"/>
              <w:left w:val="nil"/>
              <w:bottom w:val="single" w:sz="4" w:space="0" w:color="auto"/>
              <w:right w:val="single" w:sz="4" w:space="0" w:color="auto"/>
            </w:tcBorders>
            <w:shd w:val="clear" w:color="auto" w:fill="auto"/>
            <w:vAlign w:val="bottom"/>
            <w:hideMark/>
          </w:tcPr>
          <w:p w:rsidR="00A310EF" w:rsidRPr="000532DB" w:rsidRDefault="00A310EF" w:rsidP="00A310EF">
            <w:pPr>
              <w:jc w:val="center"/>
              <w:rPr>
                <w:rFonts w:ascii="Arial" w:eastAsia="Times New Roman" w:hAnsi="Arial" w:cs="Arial"/>
                <w:color w:val="000000"/>
                <w:sz w:val="18"/>
                <w:szCs w:val="18"/>
              </w:rPr>
            </w:pPr>
            <w:r w:rsidRPr="000532DB">
              <w:rPr>
                <w:rFonts w:ascii="Arial" w:eastAsia="Times New Roman" w:hAnsi="Arial" w:cs="Arial"/>
                <w:color w:val="000000"/>
                <w:sz w:val="18"/>
                <w:szCs w:val="18"/>
              </w:rPr>
              <w:t>Заточите или замените пильную цепь</w:t>
            </w:r>
          </w:p>
        </w:tc>
      </w:tr>
    </w:tbl>
    <w:p w:rsidR="00A310EF" w:rsidRDefault="00A310EF" w:rsidP="00A310EF">
      <w:pPr>
        <w:jc w:val="both"/>
        <w:rPr>
          <w:rFonts w:ascii="Arial" w:hAnsi="Arial" w:cs="Arial"/>
          <w:b/>
          <w:color w:val="000000"/>
          <w:lang w:eastAsia="zh-CN"/>
        </w:rPr>
      </w:pPr>
    </w:p>
    <w:p w:rsidR="00A310EF" w:rsidRDefault="00A310EF" w:rsidP="00A310EF">
      <w:pPr>
        <w:jc w:val="both"/>
        <w:rPr>
          <w:rFonts w:ascii="Arial" w:hAnsi="Arial" w:cs="Arial"/>
          <w:b/>
          <w:sz w:val="20"/>
          <w:szCs w:val="20"/>
        </w:rPr>
      </w:pPr>
    </w:p>
    <w:p w:rsidR="00A310EF" w:rsidRDefault="00A310EF" w:rsidP="00A310EF">
      <w:pPr>
        <w:jc w:val="both"/>
        <w:rPr>
          <w:rFonts w:ascii="Arial" w:hAnsi="Arial" w:cs="Arial"/>
          <w:b/>
          <w:sz w:val="20"/>
          <w:szCs w:val="20"/>
        </w:rPr>
      </w:pPr>
    </w:p>
    <w:p w:rsidR="00A310EF" w:rsidRDefault="00A310EF" w:rsidP="00A310EF">
      <w:pPr>
        <w:jc w:val="both"/>
        <w:rPr>
          <w:rFonts w:ascii="Arial" w:hAnsi="Arial" w:cs="Arial"/>
          <w:b/>
          <w:sz w:val="20"/>
          <w:szCs w:val="20"/>
        </w:rPr>
      </w:pPr>
    </w:p>
    <w:p w:rsidR="00A310EF" w:rsidRDefault="00A310EF" w:rsidP="00A310EF">
      <w:pPr>
        <w:jc w:val="both"/>
        <w:rPr>
          <w:rFonts w:ascii="Arial" w:hAnsi="Arial" w:cs="Arial"/>
          <w:b/>
          <w:sz w:val="20"/>
          <w:szCs w:val="20"/>
        </w:rPr>
      </w:pPr>
      <w:r>
        <w:rPr>
          <w:rFonts w:ascii="Arial" w:hAnsi="Arial" w:cs="Arial"/>
          <w:b/>
          <w:sz w:val="20"/>
          <w:szCs w:val="20"/>
        </w:rPr>
        <w:t xml:space="preserve">9. </w:t>
      </w:r>
      <w:r w:rsidRPr="00CE0BCB">
        <w:rPr>
          <w:rFonts w:ascii="Arial" w:hAnsi="Arial" w:cs="Arial"/>
          <w:b/>
          <w:sz w:val="20"/>
          <w:szCs w:val="20"/>
        </w:rPr>
        <w:t>Гарантийное обязательство.</w:t>
      </w:r>
    </w:p>
    <w:p w:rsidR="00A310EF" w:rsidRPr="00CE0BCB" w:rsidRDefault="00A310EF" w:rsidP="00A310EF">
      <w:pPr>
        <w:jc w:val="both"/>
        <w:rPr>
          <w:rFonts w:ascii="Arial" w:hAnsi="Arial" w:cs="Arial"/>
          <w:b/>
          <w:sz w:val="20"/>
          <w:szCs w:val="20"/>
          <w:lang w:eastAsia="zh-CN"/>
        </w:rPr>
      </w:pPr>
    </w:p>
    <w:p w:rsidR="00A310EF" w:rsidRPr="00CE0BCB" w:rsidRDefault="00A310EF" w:rsidP="00A310EF">
      <w:pPr>
        <w:jc w:val="both"/>
        <w:rPr>
          <w:rFonts w:ascii="Arial" w:hAnsi="Arial" w:cs="Arial"/>
          <w:sz w:val="20"/>
          <w:szCs w:val="20"/>
        </w:rPr>
      </w:pPr>
      <w:r w:rsidRPr="00CE0BCB">
        <w:rPr>
          <w:rFonts w:ascii="Arial" w:hAnsi="Arial" w:cs="Arial"/>
          <w:sz w:val="20"/>
          <w:szCs w:val="20"/>
        </w:rPr>
        <w:t>На электроинструмент распространяется гарантия, согласно сроку, указанному в гарантийном талоне.</w:t>
      </w:r>
    </w:p>
    <w:p w:rsidR="00A310EF" w:rsidRPr="00CE0BCB" w:rsidRDefault="00A310EF" w:rsidP="00A310EF">
      <w:pPr>
        <w:jc w:val="both"/>
        <w:rPr>
          <w:rFonts w:ascii="Arial" w:hAnsi="Arial" w:cs="Arial"/>
          <w:sz w:val="20"/>
          <w:szCs w:val="20"/>
        </w:rPr>
      </w:pPr>
      <w:r w:rsidRPr="00CE0BCB">
        <w:rPr>
          <w:rFonts w:ascii="Arial" w:hAnsi="Arial" w:cs="Arial"/>
          <w:sz w:val="20"/>
          <w:szCs w:val="20"/>
        </w:rPr>
        <w:t>Вы можете ознакомиться с правилами гарантийного обслуживания в гарантийном талоне, прилагаемом к инструкции по эксплуатации.</w:t>
      </w:r>
    </w:p>
    <w:p w:rsidR="00A310EF" w:rsidRDefault="00A310EF" w:rsidP="00A310EF">
      <w:pPr>
        <w:jc w:val="both"/>
        <w:rPr>
          <w:rFonts w:ascii="Arial" w:hAnsi="Arial" w:cs="Arial"/>
          <w:b/>
          <w:sz w:val="20"/>
          <w:szCs w:val="20"/>
        </w:rPr>
      </w:pPr>
      <w:r>
        <w:rPr>
          <w:rFonts w:ascii="Arial" w:hAnsi="Arial" w:cs="Arial"/>
          <w:b/>
          <w:sz w:val="20"/>
          <w:szCs w:val="20"/>
        </w:rPr>
        <w:t xml:space="preserve">10. </w:t>
      </w:r>
      <w:r w:rsidRPr="00CE0BCB">
        <w:rPr>
          <w:rFonts w:ascii="Arial" w:hAnsi="Arial" w:cs="Arial"/>
          <w:b/>
          <w:sz w:val="20"/>
          <w:szCs w:val="20"/>
        </w:rPr>
        <w:t>Срок службы изделия.</w:t>
      </w:r>
    </w:p>
    <w:p w:rsidR="00A310EF" w:rsidRPr="00CE0BCB" w:rsidRDefault="00A310EF" w:rsidP="00A310EF">
      <w:pPr>
        <w:jc w:val="both"/>
        <w:rPr>
          <w:rFonts w:ascii="Arial" w:hAnsi="Arial" w:cs="Arial"/>
          <w:sz w:val="20"/>
          <w:szCs w:val="20"/>
        </w:rPr>
      </w:pPr>
      <w:r w:rsidRPr="00CE0BCB">
        <w:rPr>
          <w:rFonts w:ascii="Arial" w:hAnsi="Arial" w:cs="Arial"/>
          <w:sz w:val="20"/>
          <w:szCs w:val="20"/>
        </w:rPr>
        <w:lastRenderedPageBreak/>
        <w:t>Срок службы изделия составляет 5 лет. Срок хранения (годности)- 5лет. Не рекомендуется к эксплуатации по истечении 3 лет хранения с даты изготовления без предварительной проверки (дату изготовления см. на этикетке). По истечении 5 лет изделие подлежит утилизации в соответствии с установленными правилами в РФ.</w:t>
      </w:r>
    </w:p>
    <w:p w:rsidR="00A310EF" w:rsidRPr="00CE0BCB" w:rsidRDefault="00A310EF" w:rsidP="00A310EF">
      <w:pPr>
        <w:jc w:val="both"/>
        <w:rPr>
          <w:rFonts w:ascii="Arial" w:hAnsi="Arial" w:cs="Arial"/>
          <w:b/>
          <w:sz w:val="20"/>
          <w:szCs w:val="20"/>
        </w:rPr>
      </w:pPr>
    </w:p>
    <w:p w:rsidR="00A310EF" w:rsidRDefault="00A310EF" w:rsidP="00A310EF">
      <w:pPr>
        <w:jc w:val="both"/>
        <w:rPr>
          <w:rFonts w:ascii="Arial" w:hAnsi="Arial" w:cs="Arial"/>
          <w:b/>
          <w:sz w:val="20"/>
          <w:szCs w:val="20"/>
        </w:rPr>
      </w:pPr>
      <w:r>
        <w:rPr>
          <w:rFonts w:ascii="Arial" w:hAnsi="Arial" w:cs="Arial"/>
          <w:b/>
          <w:sz w:val="20"/>
          <w:szCs w:val="20"/>
        </w:rPr>
        <w:t xml:space="preserve">11. </w:t>
      </w:r>
      <w:r w:rsidRPr="00CE0BCB">
        <w:rPr>
          <w:rFonts w:ascii="Arial" w:hAnsi="Arial" w:cs="Arial"/>
          <w:b/>
          <w:sz w:val="20"/>
          <w:szCs w:val="20"/>
        </w:rPr>
        <w:t>Перечень критических отказов и ошибочные действия персонала или пользователя.</w:t>
      </w:r>
    </w:p>
    <w:p w:rsidR="00A310EF" w:rsidRPr="00CE0BCB" w:rsidRDefault="00A310EF" w:rsidP="00A310EF">
      <w:pPr>
        <w:jc w:val="both"/>
        <w:rPr>
          <w:rFonts w:ascii="Arial" w:hAnsi="Arial" w:cs="Arial"/>
          <w:sz w:val="20"/>
          <w:szCs w:val="20"/>
        </w:rPr>
      </w:pPr>
      <w:r w:rsidRPr="00CE0BCB">
        <w:rPr>
          <w:rFonts w:ascii="Arial" w:hAnsi="Arial" w:cs="Arial"/>
          <w:sz w:val="20"/>
          <w:szCs w:val="20"/>
        </w:rPr>
        <w:t>Не использовать с поврежденной рукояткой или поврежденным корпусом.</w:t>
      </w:r>
    </w:p>
    <w:p w:rsidR="00A310EF" w:rsidRPr="00CE0BCB" w:rsidRDefault="00A310EF" w:rsidP="00A310EF">
      <w:pPr>
        <w:jc w:val="both"/>
        <w:rPr>
          <w:rFonts w:ascii="Arial" w:hAnsi="Arial" w:cs="Arial"/>
          <w:sz w:val="20"/>
          <w:szCs w:val="20"/>
        </w:rPr>
      </w:pPr>
      <w:r w:rsidRPr="00CE0BCB">
        <w:rPr>
          <w:rFonts w:ascii="Arial" w:hAnsi="Arial" w:cs="Arial"/>
          <w:sz w:val="20"/>
          <w:szCs w:val="20"/>
        </w:rPr>
        <w:t>Не использовать при появлении дыма непосредственно из корпуса изделия.</w:t>
      </w:r>
    </w:p>
    <w:p w:rsidR="00A310EF" w:rsidRPr="00CE0BCB" w:rsidRDefault="00A310EF" w:rsidP="00A310EF">
      <w:pPr>
        <w:jc w:val="both"/>
        <w:rPr>
          <w:rFonts w:ascii="Arial" w:hAnsi="Arial" w:cs="Arial"/>
          <w:sz w:val="20"/>
          <w:szCs w:val="20"/>
        </w:rPr>
      </w:pPr>
      <w:r w:rsidRPr="00CE0BCB">
        <w:rPr>
          <w:rFonts w:ascii="Arial" w:hAnsi="Arial" w:cs="Arial"/>
          <w:sz w:val="20"/>
          <w:szCs w:val="20"/>
        </w:rPr>
        <w:t>Не использовать с перебитым или оголенным электрическим кабелем.</w:t>
      </w:r>
    </w:p>
    <w:p w:rsidR="00A310EF" w:rsidRPr="00CE0BCB" w:rsidRDefault="00A310EF" w:rsidP="00A310EF">
      <w:pPr>
        <w:jc w:val="both"/>
        <w:rPr>
          <w:rFonts w:ascii="Arial" w:hAnsi="Arial" w:cs="Arial"/>
          <w:sz w:val="20"/>
          <w:szCs w:val="20"/>
        </w:rPr>
      </w:pPr>
      <w:r w:rsidRPr="00CE0BCB">
        <w:rPr>
          <w:rFonts w:ascii="Arial" w:hAnsi="Arial" w:cs="Arial"/>
          <w:sz w:val="20"/>
          <w:szCs w:val="20"/>
        </w:rPr>
        <w:t>Не использовать на открытом пространстве во время дождя (в распыляемой воде).</w:t>
      </w:r>
    </w:p>
    <w:p w:rsidR="00A310EF" w:rsidRPr="00CE0BCB" w:rsidRDefault="00A310EF" w:rsidP="00A310EF">
      <w:pPr>
        <w:jc w:val="both"/>
        <w:rPr>
          <w:rFonts w:ascii="Arial" w:hAnsi="Arial" w:cs="Arial"/>
          <w:sz w:val="20"/>
          <w:szCs w:val="20"/>
        </w:rPr>
      </w:pPr>
      <w:r w:rsidRPr="00CE0BCB">
        <w:rPr>
          <w:rFonts w:ascii="Arial" w:hAnsi="Arial" w:cs="Arial"/>
          <w:sz w:val="20"/>
          <w:szCs w:val="20"/>
        </w:rPr>
        <w:t>Не включать при попадании воды в корпус.</w:t>
      </w:r>
    </w:p>
    <w:p w:rsidR="00A310EF" w:rsidRPr="00CE0BCB" w:rsidRDefault="00A310EF" w:rsidP="00A310EF">
      <w:pPr>
        <w:jc w:val="both"/>
        <w:rPr>
          <w:rFonts w:ascii="Arial" w:hAnsi="Arial" w:cs="Arial"/>
          <w:sz w:val="20"/>
          <w:szCs w:val="20"/>
        </w:rPr>
      </w:pPr>
      <w:r w:rsidRPr="00CE0BCB">
        <w:rPr>
          <w:rFonts w:ascii="Arial" w:hAnsi="Arial" w:cs="Arial"/>
          <w:sz w:val="20"/>
          <w:szCs w:val="20"/>
        </w:rPr>
        <w:t>Не использовать при сильном искрении.</w:t>
      </w:r>
    </w:p>
    <w:p w:rsidR="00A310EF" w:rsidRDefault="00A310EF" w:rsidP="00A310EF">
      <w:pPr>
        <w:jc w:val="both"/>
        <w:rPr>
          <w:rFonts w:ascii="Arial" w:hAnsi="Arial" w:cs="Arial"/>
          <w:sz w:val="20"/>
          <w:szCs w:val="20"/>
        </w:rPr>
      </w:pPr>
      <w:r w:rsidRPr="00CE0BCB">
        <w:rPr>
          <w:rFonts w:ascii="Arial" w:hAnsi="Arial" w:cs="Arial"/>
          <w:sz w:val="20"/>
          <w:szCs w:val="20"/>
        </w:rPr>
        <w:t>Не использовать при появлении сильной вибрации.</w:t>
      </w:r>
    </w:p>
    <w:p w:rsidR="00A310EF" w:rsidRDefault="00A310EF" w:rsidP="00A310EF">
      <w:pPr>
        <w:jc w:val="both"/>
        <w:rPr>
          <w:rFonts w:ascii="Arial" w:hAnsi="Arial" w:cs="Arial"/>
          <w:sz w:val="20"/>
          <w:szCs w:val="20"/>
        </w:rPr>
      </w:pPr>
    </w:p>
    <w:p w:rsidR="00A310EF" w:rsidRPr="00A73FC1" w:rsidRDefault="00A310EF" w:rsidP="00A310EF">
      <w:pPr>
        <w:shd w:val="clear" w:color="auto" w:fill="FFFFFF"/>
        <w:jc w:val="both"/>
        <w:rPr>
          <w:rFonts w:ascii="Arial" w:eastAsia="Times New Roman" w:hAnsi="Arial" w:cs="Arial"/>
          <w:b/>
          <w:color w:val="000000"/>
          <w:sz w:val="20"/>
          <w:szCs w:val="20"/>
        </w:rPr>
      </w:pPr>
      <w:r>
        <w:rPr>
          <w:rFonts w:ascii="Arial" w:hAnsi="Arial" w:cs="Arial"/>
          <w:b/>
          <w:sz w:val="20"/>
          <w:szCs w:val="20"/>
        </w:rPr>
        <w:t xml:space="preserve">12. </w:t>
      </w:r>
      <w:r w:rsidRPr="00A73FC1">
        <w:rPr>
          <w:rFonts w:ascii="Arial" w:hAnsi="Arial" w:cs="Arial"/>
          <w:b/>
          <w:sz w:val="20"/>
          <w:szCs w:val="20"/>
        </w:rPr>
        <w:t>Действиях персонала в случае инцидента, критического отказа или аварии.</w:t>
      </w:r>
    </w:p>
    <w:p w:rsidR="00A310EF" w:rsidRPr="00A73FC1" w:rsidRDefault="00A310EF" w:rsidP="00A310EF">
      <w:pPr>
        <w:shd w:val="clear" w:color="auto" w:fill="FFFFFF"/>
        <w:jc w:val="both"/>
        <w:rPr>
          <w:rFonts w:ascii="Arial" w:eastAsia="Times New Roman" w:hAnsi="Arial" w:cs="Arial"/>
          <w:color w:val="000000"/>
          <w:sz w:val="20"/>
          <w:szCs w:val="20"/>
        </w:rPr>
      </w:pPr>
      <w:r w:rsidRPr="00A73FC1">
        <w:rPr>
          <w:rFonts w:ascii="Arial" w:eastAsia="Times New Roman" w:hAnsi="Arial" w:cs="Arial"/>
          <w:color w:val="000000"/>
          <w:sz w:val="20"/>
          <w:szCs w:val="20"/>
        </w:rPr>
        <w:t>При возникновении инцидента или аварии следует незамедлительно</w:t>
      </w:r>
      <w:r>
        <w:rPr>
          <w:rFonts w:ascii="Arial" w:eastAsia="Times New Roman" w:hAnsi="Arial" w:cs="Arial"/>
          <w:color w:val="000000"/>
          <w:sz w:val="20"/>
          <w:szCs w:val="20"/>
        </w:rPr>
        <w:t xml:space="preserve"> </w:t>
      </w:r>
      <w:r w:rsidRPr="00A73FC1">
        <w:rPr>
          <w:rFonts w:ascii="Arial" w:eastAsia="Times New Roman" w:hAnsi="Arial" w:cs="Arial"/>
          <w:color w:val="000000"/>
          <w:sz w:val="20"/>
          <w:szCs w:val="20"/>
        </w:rPr>
        <w:t>остановить работу с инструментом, обесточить, обратиться в сервисную службу,</w:t>
      </w:r>
      <w:r>
        <w:rPr>
          <w:rFonts w:ascii="Arial" w:eastAsia="Times New Roman" w:hAnsi="Arial" w:cs="Arial"/>
          <w:color w:val="000000"/>
          <w:sz w:val="20"/>
          <w:szCs w:val="20"/>
        </w:rPr>
        <w:t xml:space="preserve"> </w:t>
      </w:r>
      <w:r w:rsidRPr="00A73FC1">
        <w:rPr>
          <w:rFonts w:ascii="Arial" w:eastAsia="Times New Roman" w:hAnsi="Arial" w:cs="Arial"/>
          <w:color w:val="000000"/>
          <w:sz w:val="20"/>
          <w:szCs w:val="20"/>
        </w:rPr>
        <w:t>действовать по указаниям службы сервиса, если таковые поступили, и не</w:t>
      </w:r>
      <w:r>
        <w:rPr>
          <w:rFonts w:ascii="Arial" w:eastAsia="Times New Roman" w:hAnsi="Arial" w:cs="Arial"/>
          <w:color w:val="000000"/>
          <w:sz w:val="20"/>
          <w:szCs w:val="20"/>
        </w:rPr>
        <w:t xml:space="preserve"> </w:t>
      </w:r>
      <w:r w:rsidRPr="00A73FC1">
        <w:rPr>
          <w:rFonts w:ascii="Arial" w:eastAsia="Times New Roman" w:hAnsi="Arial" w:cs="Arial"/>
          <w:color w:val="000000"/>
          <w:sz w:val="20"/>
          <w:szCs w:val="20"/>
        </w:rPr>
        <w:t>допускать людей к работе с инструментом.</w:t>
      </w:r>
    </w:p>
    <w:p w:rsidR="00A310EF" w:rsidRDefault="00A310EF" w:rsidP="00A310EF">
      <w:pPr>
        <w:jc w:val="both"/>
        <w:rPr>
          <w:rFonts w:ascii="Arial" w:hAnsi="Arial" w:cs="Arial"/>
          <w:b/>
          <w:sz w:val="20"/>
          <w:szCs w:val="20"/>
        </w:rPr>
      </w:pPr>
    </w:p>
    <w:p w:rsidR="00A310EF" w:rsidRPr="00CE0BCB" w:rsidRDefault="00A310EF" w:rsidP="00A310EF">
      <w:pPr>
        <w:jc w:val="both"/>
        <w:rPr>
          <w:rFonts w:ascii="Arial" w:hAnsi="Arial" w:cs="Arial"/>
          <w:b/>
          <w:sz w:val="20"/>
          <w:szCs w:val="20"/>
        </w:rPr>
      </w:pPr>
      <w:r>
        <w:rPr>
          <w:rFonts w:ascii="Arial" w:hAnsi="Arial" w:cs="Arial"/>
          <w:b/>
          <w:sz w:val="20"/>
          <w:szCs w:val="20"/>
        </w:rPr>
        <w:t xml:space="preserve">13. </w:t>
      </w:r>
      <w:r w:rsidRPr="00CE0BCB">
        <w:rPr>
          <w:rFonts w:ascii="Arial" w:hAnsi="Arial" w:cs="Arial"/>
          <w:b/>
          <w:sz w:val="20"/>
          <w:szCs w:val="20"/>
        </w:rPr>
        <w:t>Критерии предельных состояний.</w:t>
      </w:r>
    </w:p>
    <w:p w:rsidR="00A310EF" w:rsidRPr="00CE0BCB" w:rsidRDefault="00A310EF" w:rsidP="00A310EF">
      <w:pPr>
        <w:jc w:val="both"/>
        <w:rPr>
          <w:rFonts w:ascii="Arial" w:hAnsi="Arial" w:cs="Arial"/>
          <w:sz w:val="20"/>
          <w:szCs w:val="20"/>
        </w:rPr>
      </w:pPr>
      <w:r w:rsidRPr="00CE0BCB">
        <w:rPr>
          <w:rFonts w:ascii="Arial" w:hAnsi="Arial" w:cs="Arial"/>
          <w:sz w:val="20"/>
          <w:szCs w:val="20"/>
        </w:rPr>
        <w:t>Повреждён электрический кабель или штепсельная вилка.</w:t>
      </w:r>
    </w:p>
    <w:p w:rsidR="00A310EF" w:rsidRPr="00CE0BCB" w:rsidRDefault="00A310EF" w:rsidP="00A310EF">
      <w:pPr>
        <w:jc w:val="both"/>
        <w:rPr>
          <w:rFonts w:ascii="Arial" w:hAnsi="Arial" w:cs="Arial"/>
          <w:sz w:val="20"/>
          <w:szCs w:val="20"/>
        </w:rPr>
      </w:pPr>
      <w:r w:rsidRPr="00CE0BCB">
        <w:rPr>
          <w:rFonts w:ascii="Arial" w:hAnsi="Arial" w:cs="Arial"/>
          <w:sz w:val="20"/>
          <w:szCs w:val="20"/>
        </w:rPr>
        <w:t>Поврежден корпус изделия.</w:t>
      </w:r>
    </w:p>
    <w:p w:rsidR="00A310EF" w:rsidRDefault="00A310EF" w:rsidP="00A310EF">
      <w:pPr>
        <w:jc w:val="both"/>
        <w:rPr>
          <w:rFonts w:ascii="Arial" w:hAnsi="Arial" w:cs="Arial"/>
          <w:b/>
          <w:sz w:val="20"/>
          <w:szCs w:val="20"/>
        </w:rPr>
      </w:pPr>
    </w:p>
    <w:p w:rsidR="00A310EF" w:rsidRPr="00CE0BCB" w:rsidRDefault="00A310EF" w:rsidP="00A310EF">
      <w:pPr>
        <w:jc w:val="both"/>
        <w:rPr>
          <w:rFonts w:ascii="Arial" w:hAnsi="Arial" w:cs="Arial"/>
          <w:b/>
          <w:sz w:val="20"/>
          <w:szCs w:val="20"/>
        </w:rPr>
      </w:pPr>
      <w:r>
        <w:rPr>
          <w:rFonts w:ascii="Arial" w:hAnsi="Arial" w:cs="Arial"/>
          <w:b/>
          <w:sz w:val="20"/>
          <w:szCs w:val="20"/>
        </w:rPr>
        <w:t xml:space="preserve">14. </w:t>
      </w:r>
      <w:r w:rsidRPr="00CE0BCB">
        <w:rPr>
          <w:rFonts w:ascii="Arial" w:hAnsi="Arial" w:cs="Arial"/>
          <w:b/>
          <w:sz w:val="20"/>
          <w:szCs w:val="20"/>
        </w:rPr>
        <w:t>Хранение.</w:t>
      </w:r>
    </w:p>
    <w:p w:rsidR="00A310EF" w:rsidRPr="00CE0BCB" w:rsidRDefault="00A310EF" w:rsidP="00A310EF">
      <w:pPr>
        <w:jc w:val="both"/>
        <w:rPr>
          <w:rFonts w:ascii="Arial" w:hAnsi="Arial" w:cs="Arial"/>
          <w:sz w:val="20"/>
          <w:szCs w:val="20"/>
        </w:rPr>
      </w:pPr>
      <w:r w:rsidRPr="00CE0BCB">
        <w:rPr>
          <w:rFonts w:ascii="Arial" w:hAnsi="Arial" w:cs="Arial"/>
          <w:sz w:val="20"/>
          <w:szCs w:val="20"/>
        </w:rPr>
        <w:t xml:space="preserve">Необходимо хранить в сухом месте. </w:t>
      </w:r>
    </w:p>
    <w:p w:rsidR="00A310EF" w:rsidRPr="00CE0BCB" w:rsidRDefault="00A310EF" w:rsidP="00A310EF">
      <w:pPr>
        <w:jc w:val="both"/>
        <w:rPr>
          <w:rFonts w:ascii="Arial" w:hAnsi="Arial" w:cs="Arial"/>
          <w:sz w:val="20"/>
          <w:szCs w:val="20"/>
        </w:rPr>
      </w:pPr>
      <w:r w:rsidRPr="00CE0BCB">
        <w:rPr>
          <w:rFonts w:ascii="Arial" w:hAnsi="Arial" w:cs="Arial"/>
          <w:sz w:val="20"/>
          <w:szCs w:val="20"/>
        </w:rPr>
        <w:t>Необходимо хранить вдали от источников повышенных температур и воздействия солнечных лучей.</w:t>
      </w:r>
    </w:p>
    <w:p w:rsidR="00A310EF" w:rsidRPr="00CE0BCB" w:rsidRDefault="00A310EF" w:rsidP="00A310EF">
      <w:pPr>
        <w:jc w:val="both"/>
        <w:rPr>
          <w:rFonts w:ascii="Arial" w:hAnsi="Arial" w:cs="Arial"/>
          <w:sz w:val="20"/>
          <w:szCs w:val="20"/>
        </w:rPr>
      </w:pPr>
      <w:r w:rsidRPr="00CE0BCB">
        <w:rPr>
          <w:rFonts w:ascii="Arial" w:hAnsi="Arial" w:cs="Arial"/>
          <w:sz w:val="20"/>
          <w:szCs w:val="20"/>
        </w:rPr>
        <w:t>При хранении необходимо избегать резкого перепада температур.</w:t>
      </w:r>
    </w:p>
    <w:p w:rsidR="00A310EF" w:rsidRPr="00CE0BCB" w:rsidRDefault="00A310EF" w:rsidP="00A310EF">
      <w:pPr>
        <w:jc w:val="both"/>
        <w:rPr>
          <w:rFonts w:ascii="Arial" w:hAnsi="Arial" w:cs="Arial"/>
          <w:sz w:val="20"/>
          <w:szCs w:val="20"/>
        </w:rPr>
      </w:pPr>
      <w:r w:rsidRPr="00CE0BCB">
        <w:rPr>
          <w:rFonts w:ascii="Arial" w:hAnsi="Arial" w:cs="Arial"/>
          <w:sz w:val="20"/>
          <w:szCs w:val="20"/>
        </w:rPr>
        <w:t>Хранение без упаковки не допускается.</w:t>
      </w:r>
    </w:p>
    <w:p w:rsidR="00A310EF" w:rsidRDefault="00A310EF" w:rsidP="00A310EF">
      <w:pPr>
        <w:jc w:val="both"/>
        <w:rPr>
          <w:rFonts w:ascii="Arial" w:hAnsi="Arial" w:cs="Arial"/>
          <w:sz w:val="20"/>
          <w:szCs w:val="20"/>
        </w:rPr>
      </w:pPr>
      <w:r w:rsidRPr="00CE0BCB">
        <w:rPr>
          <w:rFonts w:ascii="Arial" w:hAnsi="Arial" w:cs="Arial"/>
          <w:sz w:val="20"/>
          <w:szCs w:val="20"/>
        </w:rPr>
        <w:t>Подробные требования к условиям хранения смотрите в ГОСТ 15150 (Условие 1).</w:t>
      </w:r>
    </w:p>
    <w:p w:rsidR="00A310EF" w:rsidRPr="00CE0BCB" w:rsidRDefault="00A310EF" w:rsidP="00A310EF">
      <w:pPr>
        <w:jc w:val="both"/>
        <w:rPr>
          <w:rFonts w:ascii="Arial" w:hAnsi="Arial" w:cs="Arial"/>
          <w:sz w:val="20"/>
          <w:szCs w:val="20"/>
        </w:rPr>
      </w:pPr>
    </w:p>
    <w:p w:rsidR="00A310EF" w:rsidRDefault="00A310EF" w:rsidP="00A310EF">
      <w:pPr>
        <w:jc w:val="both"/>
        <w:rPr>
          <w:rFonts w:ascii="Arial" w:hAnsi="Arial" w:cs="Arial"/>
          <w:b/>
          <w:sz w:val="20"/>
          <w:szCs w:val="20"/>
        </w:rPr>
      </w:pPr>
      <w:r>
        <w:rPr>
          <w:rFonts w:ascii="Arial" w:hAnsi="Arial" w:cs="Arial"/>
          <w:b/>
          <w:sz w:val="20"/>
          <w:szCs w:val="20"/>
        </w:rPr>
        <w:t xml:space="preserve">15. </w:t>
      </w:r>
      <w:r w:rsidRPr="00CE0BCB">
        <w:rPr>
          <w:rFonts w:ascii="Arial" w:hAnsi="Arial" w:cs="Arial"/>
          <w:b/>
          <w:sz w:val="20"/>
          <w:szCs w:val="20"/>
        </w:rPr>
        <w:t>Транспортировка.</w:t>
      </w:r>
    </w:p>
    <w:p w:rsidR="00A310EF" w:rsidRPr="00CE0BCB" w:rsidRDefault="00A310EF" w:rsidP="00A310EF">
      <w:pPr>
        <w:jc w:val="both"/>
        <w:rPr>
          <w:rFonts w:ascii="Arial" w:hAnsi="Arial" w:cs="Arial"/>
          <w:sz w:val="20"/>
          <w:szCs w:val="20"/>
        </w:rPr>
      </w:pPr>
      <w:r w:rsidRPr="00CE0BCB">
        <w:rPr>
          <w:rFonts w:ascii="Arial" w:hAnsi="Arial" w:cs="Arial"/>
          <w:sz w:val="20"/>
          <w:szCs w:val="20"/>
        </w:rPr>
        <w:t>Категорически не допускается падение и любые механические воздействия на упаковку при транспортировке.</w:t>
      </w:r>
    </w:p>
    <w:p w:rsidR="00A310EF" w:rsidRPr="00CE0BCB" w:rsidRDefault="00A310EF" w:rsidP="00A310EF">
      <w:pPr>
        <w:jc w:val="both"/>
        <w:rPr>
          <w:rFonts w:ascii="Arial" w:hAnsi="Arial" w:cs="Arial"/>
          <w:sz w:val="20"/>
          <w:szCs w:val="20"/>
        </w:rPr>
      </w:pPr>
      <w:r w:rsidRPr="00CE0BCB">
        <w:rPr>
          <w:rFonts w:ascii="Arial" w:hAnsi="Arial" w:cs="Arial"/>
          <w:sz w:val="20"/>
          <w:szCs w:val="20"/>
        </w:rPr>
        <w:t>При разгрузке и погрузке не допускается использование любого вида техники, работающей по принципу зажима упаковки.</w:t>
      </w:r>
    </w:p>
    <w:p w:rsidR="00A310EF" w:rsidRPr="00CE0BCB" w:rsidRDefault="00A310EF" w:rsidP="00A310EF">
      <w:pPr>
        <w:jc w:val="both"/>
        <w:rPr>
          <w:rFonts w:ascii="Arial" w:hAnsi="Arial" w:cs="Arial"/>
          <w:sz w:val="20"/>
          <w:szCs w:val="20"/>
        </w:rPr>
      </w:pPr>
      <w:r w:rsidRPr="00CE0BCB">
        <w:rPr>
          <w:rFonts w:ascii="Arial" w:hAnsi="Arial" w:cs="Arial"/>
          <w:sz w:val="20"/>
          <w:szCs w:val="20"/>
        </w:rPr>
        <w:t>Подробные требования к условиям транспортировки смотрите в ГОСТ15150 (Условие 5).</w:t>
      </w:r>
    </w:p>
    <w:p w:rsidR="00A310EF" w:rsidRPr="00CE0BCB" w:rsidRDefault="00A310EF" w:rsidP="00A310EF">
      <w:pPr>
        <w:jc w:val="both"/>
        <w:rPr>
          <w:rFonts w:ascii="Arial" w:hAnsi="Arial" w:cs="Arial"/>
          <w:sz w:val="20"/>
          <w:szCs w:val="20"/>
        </w:rPr>
      </w:pPr>
    </w:p>
    <w:p w:rsidR="00A310EF" w:rsidRPr="00CE0BCB" w:rsidRDefault="00A310EF" w:rsidP="00A310EF">
      <w:pPr>
        <w:jc w:val="both"/>
        <w:rPr>
          <w:rFonts w:ascii="Arial" w:hAnsi="Arial" w:cs="Arial"/>
          <w:b/>
          <w:sz w:val="20"/>
          <w:szCs w:val="20"/>
        </w:rPr>
      </w:pPr>
      <w:r>
        <w:rPr>
          <w:rFonts w:ascii="Arial" w:hAnsi="Arial" w:cs="Arial"/>
          <w:b/>
          <w:sz w:val="20"/>
          <w:szCs w:val="20"/>
        </w:rPr>
        <w:t xml:space="preserve">16. </w:t>
      </w:r>
      <w:r w:rsidRPr="00CE0BCB">
        <w:rPr>
          <w:rFonts w:ascii="Arial" w:hAnsi="Arial" w:cs="Arial"/>
          <w:b/>
          <w:sz w:val="20"/>
          <w:szCs w:val="20"/>
        </w:rPr>
        <w:t>Утилизация.</w:t>
      </w:r>
    </w:p>
    <w:p w:rsidR="00A310EF" w:rsidRPr="00CE0BCB" w:rsidRDefault="00A310EF" w:rsidP="00A310EF">
      <w:pPr>
        <w:jc w:val="both"/>
        <w:rPr>
          <w:rFonts w:ascii="Arial" w:hAnsi="Arial" w:cs="Arial"/>
          <w:sz w:val="20"/>
          <w:szCs w:val="20"/>
        </w:rPr>
      </w:pPr>
      <w:r w:rsidRPr="00CE0BCB">
        <w:rPr>
          <w:rFonts w:ascii="Arial" w:hAnsi="Arial" w:cs="Arial"/>
          <w:sz w:val="20"/>
          <w:szCs w:val="20"/>
        </w:rPr>
        <w:t xml:space="preserve"> Отслужившие свой срок электроинструменты, принадлежности и упаковку следует сдавать на экологически чистую рекуперацию отходов.</w:t>
      </w:r>
    </w:p>
    <w:p w:rsidR="00A310EF" w:rsidRPr="00CE0BCB" w:rsidRDefault="00A310EF" w:rsidP="00A310EF">
      <w:pPr>
        <w:jc w:val="both"/>
        <w:rPr>
          <w:rFonts w:ascii="Arial" w:hAnsi="Arial" w:cs="Arial"/>
          <w:sz w:val="20"/>
          <w:szCs w:val="20"/>
        </w:rPr>
      </w:pPr>
      <w:r w:rsidRPr="00CE0BCB">
        <w:rPr>
          <w:rFonts w:ascii="Arial" w:hAnsi="Arial" w:cs="Arial"/>
          <w:sz w:val="20"/>
          <w:szCs w:val="20"/>
        </w:rPr>
        <w:t>Не выбрасывайте электроинструменты в бытовой мусор!</w:t>
      </w:r>
    </w:p>
    <w:p w:rsidR="00A310EF" w:rsidRPr="00CE0BCB" w:rsidRDefault="00A310EF" w:rsidP="00A310EF">
      <w:pPr>
        <w:jc w:val="both"/>
        <w:rPr>
          <w:rFonts w:ascii="Arial" w:hAnsi="Arial" w:cs="Arial"/>
          <w:sz w:val="20"/>
          <w:szCs w:val="20"/>
        </w:rPr>
      </w:pPr>
    </w:p>
    <w:p w:rsidR="00A310EF" w:rsidRPr="00CE0BCB" w:rsidRDefault="00A310EF" w:rsidP="00A310EF">
      <w:pPr>
        <w:jc w:val="both"/>
        <w:rPr>
          <w:rFonts w:ascii="Arial" w:hAnsi="Arial" w:cs="Arial"/>
          <w:b/>
          <w:sz w:val="20"/>
          <w:szCs w:val="20"/>
        </w:rPr>
      </w:pPr>
      <w:r>
        <w:rPr>
          <w:rFonts w:ascii="Arial" w:hAnsi="Arial" w:cs="Arial"/>
          <w:b/>
          <w:sz w:val="20"/>
          <w:szCs w:val="20"/>
        </w:rPr>
        <w:t xml:space="preserve">17. </w:t>
      </w:r>
      <w:r w:rsidRPr="00CE0BCB">
        <w:rPr>
          <w:rFonts w:ascii="Arial" w:hAnsi="Arial" w:cs="Arial"/>
          <w:b/>
          <w:sz w:val="20"/>
          <w:szCs w:val="20"/>
        </w:rPr>
        <w:t>Значения шума и вибрации.</w:t>
      </w:r>
    </w:p>
    <w:p w:rsidR="00A310EF" w:rsidRPr="00CE0BCB" w:rsidRDefault="00A310EF" w:rsidP="00A310EF">
      <w:pPr>
        <w:jc w:val="both"/>
        <w:rPr>
          <w:rFonts w:ascii="Arial" w:hAnsi="Arial" w:cs="Arial"/>
          <w:b/>
          <w:sz w:val="20"/>
          <w:szCs w:val="20"/>
        </w:rPr>
      </w:pPr>
    </w:p>
    <w:p w:rsidR="00A310EF" w:rsidRPr="00893E9C" w:rsidRDefault="00A310EF" w:rsidP="00A310EF">
      <w:pPr>
        <w:rPr>
          <w:rFonts w:ascii="Arial" w:hAnsi="Arial" w:cs="Arial"/>
          <w:sz w:val="20"/>
          <w:szCs w:val="20"/>
        </w:rPr>
      </w:pPr>
      <w:r w:rsidRPr="00893E9C">
        <w:rPr>
          <w:rFonts w:ascii="Arial" w:hAnsi="Arial" w:cs="Arial"/>
          <w:sz w:val="20"/>
          <w:szCs w:val="20"/>
        </w:rPr>
        <w:t xml:space="preserve">Типичный уровень взвешенного звукового давления (A), измеренный в соответствии с EN60745: </w:t>
      </w:r>
    </w:p>
    <w:p w:rsidR="00A310EF" w:rsidRPr="00893E9C" w:rsidRDefault="00A310EF" w:rsidP="00A310EF">
      <w:pPr>
        <w:rPr>
          <w:rFonts w:ascii="Arial" w:hAnsi="Arial" w:cs="Arial"/>
          <w:sz w:val="20"/>
          <w:szCs w:val="20"/>
        </w:rPr>
      </w:pPr>
      <w:r w:rsidRPr="00893E9C">
        <w:rPr>
          <w:rFonts w:ascii="Arial" w:hAnsi="Arial" w:cs="Arial"/>
          <w:sz w:val="20"/>
          <w:szCs w:val="20"/>
        </w:rPr>
        <w:t>Уровень звукового давления (</w:t>
      </w:r>
      <w:proofErr w:type="spellStart"/>
      <w:r w:rsidRPr="00893E9C">
        <w:rPr>
          <w:rFonts w:ascii="Arial" w:hAnsi="Arial" w:cs="Arial"/>
          <w:sz w:val="20"/>
          <w:szCs w:val="20"/>
        </w:rPr>
        <w:t>LpA</w:t>
      </w:r>
      <w:proofErr w:type="spellEnd"/>
      <w:r w:rsidRPr="00893E9C">
        <w:rPr>
          <w:rFonts w:ascii="Arial" w:hAnsi="Arial" w:cs="Arial"/>
          <w:sz w:val="20"/>
          <w:szCs w:val="20"/>
        </w:rPr>
        <w:t xml:space="preserve">): 95.7 дБ (A) </w:t>
      </w:r>
    </w:p>
    <w:p w:rsidR="00A310EF" w:rsidRPr="00893E9C" w:rsidRDefault="00A310EF" w:rsidP="00A310EF">
      <w:pPr>
        <w:rPr>
          <w:rFonts w:ascii="Arial" w:hAnsi="Arial" w:cs="Arial"/>
          <w:sz w:val="20"/>
          <w:szCs w:val="20"/>
        </w:rPr>
      </w:pPr>
      <w:r w:rsidRPr="00893E9C">
        <w:rPr>
          <w:rFonts w:ascii="Arial" w:hAnsi="Arial" w:cs="Arial"/>
          <w:sz w:val="20"/>
          <w:szCs w:val="20"/>
        </w:rPr>
        <w:t xml:space="preserve">Уровень звуковой мощности (LWA):106.7 дБ (A) </w:t>
      </w:r>
    </w:p>
    <w:p w:rsidR="00A310EF" w:rsidRPr="00893E9C" w:rsidRDefault="00A310EF" w:rsidP="00A310EF">
      <w:pPr>
        <w:rPr>
          <w:rFonts w:ascii="Arial" w:hAnsi="Arial" w:cs="Arial"/>
          <w:sz w:val="20"/>
          <w:szCs w:val="20"/>
        </w:rPr>
      </w:pPr>
      <w:r w:rsidRPr="00893E9C">
        <w:rPr>
          <w:rFonts w:ascii="Arial" w:hAnsi="Arial" w:cs="Arial"/>
          <w:sz w:val="20"/>
          <w:szCs w:val="20"/>
        </w:rPr>
        <w:t>Погрешность (К): 3 дБ(A).</w:t>
      </w:r>
    </w:p>
    <w:p w:rsidR="00A310EF" w:rsidRPr="00893E9C" w:rsidRDefault="00A310EF" w:rsidP="00A310EF">
      <w:pPr>
        <w:rPr>
          <w:rFonts w:ascii="Arial" w:hAnsi="Arial" w:cs="Arial"/>
          <w:sz w:val="20"/>
          <w:szCs w:val="20"/>
        </w:rPr>
      </w:pPr>
      <w:r w:rsidRPr="00893E9C">
        <w:rPr>
          <w:rFonts w:ascii="Arial" w:hAnsi="Arial" w:cs="Arial"/>
          <w:sz w:val="20"/>
          <w:szCs w:val="20"/>
        </w:rPr>
        <w:t>Используйте средства защиты слуха.</w:t>
      </w:r>
    </w:p>
    <w:p w:rsidR="00A310EF" w:rsidRPr="00893E9C" w:rsidRDefault="00A310EF" w:rsidP="00A310EF">
      <w:pPr>
        <w:rPr>
          <w:rFonts w:ascii="Arial" w:hAnsi="Arial" w:cs="Arial"/>
          <w:sz w:val="20"/>
          <w:szCs w:val="20"/>
        </w:rPr>
      </w:pPr>
      <w:r w:rsidRPr="00893E9C">
        <w:rPr>
          <w:rFonts w:ascii="Arial" w:hAnsi="Arial" w:cs="Arial"/>
          <w:sz w:val="20"/>
          <w:szCs w:val="20"/>
        </w:rPr>
        <w:t xml:space="preserve">Вибрация. </w:t>
      </w:r>
    </w:p>
    <w:p w:rsidR="00A310EF" w:rsidRPr="00893E9C" w:rsidRDefault="00A310EF" w:rsidP="00A310EF">
      <w:pPr>
        <w:rPr>
          <w:rFonts w:ascii="Arial" w:hAnsi="Arial" w:cs="Arial"/>
          <w:sz w:val="20"/>
          <w:szCs w:val="20"/>
        </w:rPr>
      </w:pPr>
      <w:r w:rsidRPr="00893E9C">
        <w:rPr>
          <w:rFonts w:ascii="Arial" w:hAnsi="Arial" w:cs="Arial"/>
          <w:sz w:val="20"/>
          <w:szCs w:val="20"/>
        </w:rPr>
        <w:t xml:space="preserve">Общий уровень вибрации (векторная сумма по трем координатам), определенный в соответствии с EN60745: </w:t>
      </w:r>
    </w:p>
    <w:p w:rsidR="00A310EF" w:rsidRPr="00893E9C" w:rsidRDefault="00A310EF" w:rsidP="00A310EF">
      <w:pPr>
        <w:rPr>
          <w:rFonts w:ascii="Arial" w:hAnsi="Arial" w:cs="Arial"/>
          <w:sz w:val="20"/>
          <w:szCs w:val="20"/>
        </w:rPr>
      </w:pPr>
      <w:r w:rsidRPr="00893E9C">
        <w:rPr>
          <w:rFonts w:ascii="Arial" w:hAnsi="Arial" w:cs="Arial"/>
          <w:sz w:val="20"/>
          <w:szCs w:val="20"/>
        </w:rPr>
        <w:t>Рабочий режим: шлифовка поверхности.</w:t>
      </w:r>
    </w:p>
    <w:p w:rsidR="00A310EF" w:rsidRPr="00893E9C" w:rsidRDefault="00A310EF" w:rsidP="00A310EF">
      <w:pPr>
        <w:rPr>
          <w:rFonts w:ascii="Arial" w:hAnsi="Arial" w:cs="Arial"/>
          <w:sz w:val="20"/>
          <w:szCs w:val="20"/>
        </w:rPr>
      </w:pPr>
      <w:r w:rsidRPr="00893E9C">
        <w:rPr>
          <w:rFonts w:ascii="Arial" w:hAnsi="Arial" w:cs="Arial"/>
          <w:sz w:val="20"/>
          <w:szCs w:val="20"/>
        </w:rPr>
        <w:t>Распространение вибрации (</w:t>
      </w:r>
      <w:proofErr w:type="spellStart"/>
      <w:r w:rsidRPr="00893E9C">
        <w:rPr>
          <w:rFonts w:ascii="Arial" w:hAnsi="Arial" w:cs="Arial"/>
          <w:sz w:val="20"/>
          <w:szCs w:val="20"/>
        </w:rPr>
        <w:t>ah</w:t>
      </w:r>
      <w:proofErr w:type="spellEnd"/>
      <w:r w:rsidRPr="00893E9C">
        <w:rPr>
          <w:rFonts w:ascii="Arial" w:hAnsi="Arial" w:cs="Arial"/>
          <w:sz w:val="20"/>
          <w:szCs w:val="20"/>
        </w:rPr>
        <w:t>,</w:t>
      </w:r>
      <w:r>
        <w:rPr>
          <w:rFonts w:ascii="Arial" w:hAnsi="Arial" w:cs="Arial"/>
          <w:sz w:val="20"/>
          <w:szCs w:val="20"/>
        </w:rPr>
        <w:t xml:space="preserve"> </w:t>
      </w:r>
      <w:r w:rsidRPr="00893E9C">
        <w:rPr>
          <w:rFonts w:ascii="Arial" w:hAnsi="Arial" w:cs="Arial"/>
          <w:sz w:val="20"/>
          <w:szCs w:val="20"/>
        </w:rPr>
        <w:t>AG): 3,2 м/с</w:t>
      </w:r>
      <w:r w:rsidRPr="00893E9C">
        <w:rPr>
          <w:rFonts w:ascii="Arial" w:hAnsi="Arial" w:cs="Arial"/>
          <w:sz w:val="20"/>
          <w:szCs w:val="20"/>
          <w:vertAlign w:val="superscript"/>
        </w:rPr>
        <w:t>2</w:t>
      </w:r>
      <w:r w:rsidRPr="00893E9C">
        <w:rPr>
          <w:rFonts w:ascii="Arial" w:hAnsi="Arial" w:cs="Arial"/>
          <w:sz w:val="20"/>
          <w:szCs w:val="20"/>
        </w:rPr>
        <w:t>.</w:t>
      </w:r>
    </w:p>
    <w:p w:rsidR="00A310EF" w:rsidRDefault="00A310EF" w:rsidP="00A310EF">
      <w:pPr>
        <w:rPr>
          <w:rFonts w:ascii="Arial" w:hAnsi="Arial" w:cs="Arial"/>
          <w:sz w:val="20"/>
          <w:szCs w:val="20"/>
        </w:rPr>
      </w:pPr>
      <w:r w:rsidRPr="00893E9C">
        <w:rPr>
          <w:rFonts w:ascii="Arial" w:hAnsi="Arial" w:cs="Arial"/>
          <w:sz w:val="20"/>
          <w:szCs w:val="20"/>
        </w:rPr>
        <w:t>Погрешность (К): 1,5 м/с</w:t>
      </w:r>
      <w:r w:rsidRPr="00893E9C">
        <w:rPr>
          <w:rFonts w:ascii="Arial" w:hAnsi="Arial" w:cs="Arial"/>
          <w:sz w:val="20"/>
          <w:szCs w:val="20"/>
          <w:vertAlign w:val="superscript"/>
        </w:rPr>
        <w:t>2</w:t>
      </w:r>
      <w:r w:rsidRPr="00893E9C">
        <w:rPr>
          <w:rFonts w:ascii="Arial" w:hAnsi="Arial" w:cs="Arial"/>
          <w:sz w:val="20"/>
          <w:szCs w:val="20"/>
        </w:rPr>
        <w:t>.</w:t>
      </w:r>
    </w:p>
    <w:p w:rsidR="00A310EF" w:rsidRPr="00893E9C" w:rsidRDefault="00A310EF" w:rsidP="00A310EF">
      <w:pPr>
        <w:rPr>
          <w:rFonts w:ascii="Arial" w:hAnsi="Arial" w:cs="Arial"/>
          <w:sz w:val="20"/>
          <w:szCs w:val="20"/>
        </w:rPr>
      </w:pPr>
    </w:p>
    <w:p w:rsidR="00A310EF" w:rsidRDefault="00A310EF" w:rsidP="00A310EF">
      <w:pPr>
        <w:jc w:val="both"/>
        <w:rPr>
          <w:rFonts w:ascii="Arial" w:hAnsi="Arial" w:cs="Arial"/>
          <w:b/>
          <w:sz w:val="20"/>
          <w:szCs w:val="20"/>
        </w:rPr>
      </w:pPr>
    </w:p>
    <w:p w:rsidR="00A310EF" w:rsidRDefault="00A310EF" w:rsidP="00A310EF">
      <w:pPr>
        <w:jc w:val="both"/>
        <w:rPr>
          <w:rFonts w:ascii="Arial" w:hAnsi="Arial" w:cs="Arial"/>
          <w:b/>
          <w:sz w:val="20"/>
          <w:szCs w:val="20"/>
        </w:rPr>
      </w:pPr>
    </w:p>
    <w:p w:rsidR="00A310EF" w:rsidRDefault="00A310EF" w:rsidP="00A310EF">
      <w:pPr>
        <w:jc w:val="both"/>
        <w:rPr>
          <w:rFonts w:ascii="Arial" w:hAnsi="Arial" w:cs="Arial"/>
          <w:b/>
          <w:sz w:val="20"/>
          <w:szCs w:val="20"/>
        </w:rPr>
      </w:pPr>
    </w:p>
    <w:p w:rsidR="00D409FD" w:rsidRDefault="00D409FD" w:rsidP="00A310EF">
      <w:pPr>
        <w:jc w:val="both"/>
        <w:rPr>
          <w:rFonts w:ascii="Arial" w:hAnsi="Arial" w:cs="Arial"/>
          <w:b/>
          <w:sz w:val="20"/>
          <w:szCs w:val="20"/>
        </w:rPr>
      </w:pPr>
    </w:p>
    <w:p w:rsidR="00D409FD" w:rsidRDefault="00D409FD" w:rsidP="00A310EF">
      <w:pPr>
        <w:jc w:val="both"/>
        <w:rPr>
          <w:rFonts w:ascii="Arial" w:hAnsi="Arial" w:cs="Arial"/>
          <w:b/>
          <w:sz w:val="20"/>
          <w:szCs w:val="20"/>
        </w:rPr>
      </w:pPr>
    </w:p>
    <w:p w:rsidR="00D409FD" w:rsidRDefault="00D409FD" w:rsidP="00A310EF">
      <w:pPr>
        <w:jc w:val="both"/>
        <w:rPr>
          <w:rFonts w:ascii="Arial" w:hAnsi="Arial" w:cs="Arial"/>
          <w:b/>
          <w:sz w:val="20"/>
          <w:szCs w:val="20"/>
        </w:rPr>
      </w:pPr>
    </w:p>
    <w:p w:rsidR="00D409FD" w:rsidRDefault="00D409FD" w:rsidP="00A310EF">
      <w:pPr>
        <w:jc w:val="both"/>
        <w:rPr>
          <w:rFonts w:ascii="Arial" w:hAnsi="Arial" w:cs="Arial"/>
          <w:b/>
          <w:sz w:val="20"/>
          <w:szCs w:val="20"/>
        </w:rPr>
      </w:pPr>
    </w:p>
    <w:p w:rsidR="00D409FD" w:rsidRDefault="00D409FD" w:rsidP="00A310EF">
      <w:pPr>
        <w:jc w:val="both"/>
        <w:rPr>
          <w:rFonts w:ascii="Arial" w:hAnsi="Arial" w:cs="Arial"/>
          <w:b/>
          <w:sz w:val="20"/>
          <w:szCs w:val="20"/>
        </w:rPr>
      </w:pPr>
    </w:p>
    <w:p w:rsidR="00D409FD" w:rsidRDefault="00D409FD" w:rsidP="00A310EF">
      <w:pPr>
        <w:jc w:val="both"/>
        <w:rPr>
          <w:rFonts w:ascii="Arial" w:hAnsi="Arial" w:cs="Arial"/>
          <w:b/>
          <w:sz w:val="20"/>
          <w:szCs w:val="20"/>
        </w:rPr>
      </w:pPr>
    </w:p>
    <w:p w:rsidR="00D409FD" w:rsidRDefault="00D409FD" w:rsidP="00A310EF">
      <w:pPr>
        <w:jc w:val="both"/>
        <w:rPr>
          <w:rFonts w:ascii="Arial" w:hAnsi="Arial" w:cs="Arial"/>
          <w:b/>
          <w:sz w:val="20"/>
          <w:szCs w:val="20"/>
        </w:rPr>
      </w:pPr>
    </w:p>
    <w:p w:rsidR="00D409FD" w:rsidRDefault="00D409FD" w:rsidP="00A310EF">
      <w:pPr>
        <w:jc w:val="both"/>
        <w:rPr>
          <w:rFonts w:ascii="Arial" w:hAnsi="Arial" w:cs="Arial"/>
          <w:b/>
          <w:sz w:val="20"/>
          <w:szCs w:val="20"/>
        </w:rPr>
      </w:pPr>
    </w:p>
    <w:p w:rsidR="00D409FD" w:rsidRDefault="00D409FD" w:rsidP="00A310EF">
      <w:pPr>
        <w:jc w:val="both"/>
        <w:rPr>
          <w:rFonts w:ascii="Arial" w:hAnsi="Arial" w:cs="Arial"/>
          <w:b/>
          <w:sz w:val="20"/>
          <w:szCs w:val="20"/>
        </w:rPr>
      </w:pPr>
    </w:p>
    <w:p w:rsidR="00D409FD" w:rsidRDefault="00D409FD" w:rsidP="00A310EF">
      <w:pPr>
        <w:jc w:val="both"/>
        <w:rPr>
          <w:rFonts w:ascii="Arial" w:hAnsi="Arial" w:cs="Arial"/>
          <w:b/>
          <w:sz w:val="20"/>
          <w:szCs w:val="20"/>
        </w:rPr>
      </w:pPr>
    </w:p>
    <w:p w:rsidR="00A310EF" w:rsidRDefault="00A310EF" w:rsidP="00A310EF">
      <w:pPr>
        <w:jc w:val="both"/>
        <w:rPr>
          <w:rFonts w:ascii="Arial" w:hAnsi="Arial" w:cs="Arial"/>
          <w:b/>
          <w:sz w:val="20"/>
          <w:szCs w:val="20"/>
        </w:rPr>
      </w:pPr>
    </w:p>
    <w:p w:rsidR="00A310EF" w:rsidRDefault="00A310EF" w:rsidP="00A310EF">
      <w:pPr>
        <w:jc w:val="both"/>
        <w:rPr>
          <w:rFonts w:ascii="Arial" w:hAnsi="Arial" w:cs="Arial"/>
          <w:b/>
          <w:sz w:val="20"/>
          <w:szCs w:val="20"/>
        </w:rPr>
      </w:pPr>
    </w:p>
    <w:p w:rsidR="00A310EF" w:rsidRDefault="00A310EF" w:rsidP="00A310EF">
      <w:pPr>
        <w:jc w:val="both"/>
        <w:rPr>
          <w:rFonts w:ascii="Arial" w:hAnsi="Arial" w:cs="Arial"/>
          <w:b/>
          <w:sz w:val="20"/>
          <w:szCs w:val="20"/>
        </w:rPr>
      </w:pPr>
    </w:p>
    <w:p w:rsidR="00A310EF" w:rsidRDefault="00A310EF" w:rsidP="00A310EF">
      <w:pPr>
        <w:jc w:val="both"/>
        <w:rPr>
          <w:rFonts w:ascii="Arial" w:hAnsi="Arial" w:cs="Arial"/>
          <w:b/>
          <w:sz w:val="20"/>
          <w:szCs w:val="20"/>
        </w:rPr>
      </w:pPr>
    </w:p>
    <w:p w:rsidR="00A310EF" w:rsidRDefault="00A310EF" w:rsidP="00A310EF">
      <w:pPr>
        <w:jc w:val="both"/>
        <w:rPr>
          <w:rFonts w:ascii="Arial" w:hAnsi="Arial" w:cs="Arial"/>
          <w:b/>
          <w:sz w:val="20"/>
          <w:szCs w:val="20"/>
        </w:rPr>
      </w:pPr>
    </w:p>
    <w:p w:rsidR="00A310EF" w:rsidRDefault="00A310EF" w:rsidP="00A310EF">
      <w:pPr>
        <w:jc w:val="both"/>
        <w:rPr>
          <w:rFonts w:ascii="Arial" w:hAnsi="Arial" w:cs="Arial"/>
          <w:b/>
          <w:sz w:val="20"/>
          <w:szCs w:val="20"/>
        </w:rPr>
      </w:pPr>
    </w:p>
    <w:p w:rsidR="00A310EF" w:rsidRDefault="00A310EF" w:rsidP="00A310EF">
      <w:pPr>
        <w:jc w:val="both"/>
        <w:rPr>
          <w:rFonts w:ascii="Arial" w:hAnsi="Arial" w:cs="Arial"/>
          <w:b/>
          <w:sz w:val="20"/>
          <w:szCs w:val="20"/>
        </w:rPr>
      </w:pPr>
    </w:p>
    <w:p w:rsidR="00A310EF" w:rsidRDefault="00A310EF" w:rsidP="00A310EF">
      <w:pPr>
        <w:jc w:val="both"/>
        <w:rPr>
          <w:rFonts w:ascii="Arial" w:hAnsi="Arial" w:cs="Arial"/>
          <w:b/>
          <w:sz w:val="20"/>
          <w:szCs w:val="20"/>
        </w:rPr>
      </w:pPr>
    </w:p>
    <w:p w:rsidR="00A310EF" w:rsidRDefault="00A310EF" w:rsidP="00A310EF">
      <w:pPr>
        <w:jc w:val="both"/>
        <w:rPr>
          <w:rFonts w:ascii="Arial" w:hAnsi="Arial" w:cs="Arial"/>
          <w:b/>
          <w:sz w:val="20"/>
          <w:szCs w:val="20"/>
        </w:rPr>
      </w:pPr>
    </w:p>
    <w:p w:rsidR="00A310EF" w:rsidRDefault="00A310EF" w:rsidP="00A310EF">
      <w:pPr>
        <w:jc w:val="both"/>
        <w:rPr>
          <w:rFonts w:ascii="Arial" w:hAnsi="Arial" w:cs="Arial"/>
          <w:b/>
          <w:sz w:val="20"/>
          <w:szCs w:val="20"/>
        </w:rPr>
      </w:pPr>
    </w:p>
    <w:p w:rsidR="00A310EF" w:rsidRDefault="00A310EF" w:rsidP="00A310EF">
      <w:pPr>
        <w:jc w:val="both"/>
        <w:rPr>
          <w:rFonts w:ascii="Arial" w:hAnsi="Arial" w:cs="Arial"/>
          <w:b/>
          <w:sz w:val="20"/>
          <w:szCs w:val="20"/>
        </w:rPr>
      </w:pPr>
    </w:p>
    <w:p w:rsidR="00A310EF" w:rsidRPr="00CE0BCB" w:rsidRDefault="00A310EF" w:rsidP="00A310EF">
      <w:pPr>
        <w:jc w:val="both"/>
        <w:rPr>
          <w:rFonts w:ascii="Arial" w:hAnsi="Arial" w:cs="Arial"/>
          <w:b/>
          <w:sz w:val="20"/>
          <w:szCs w:val="20"/>
        </w:rPr>
      </w:pPr>
      <w:r>
        <w:rPr>
          <w:rFonts w:ascii="Arial" w:hAnsi="Arial" w:cs="Arial"/>
          <w:b/>
          <w:sz w:val="20"/>
          <w:szCs w:val="20"/>
        </w:rPr>
        <w:lastRenderedPageBreak/>
        <w:t xml:space="preserve">18. </w:t>
      </w:r>
      <w:r w:rsidRPr="00CE0BCB">
        <w:rPr>
          <w:rFonts w:ascii="Arial" w:hAnsi="Arial" w:cs="Arial"/>
          <w:b/>
          <w:sz w:val="20"/>
          <w:szCs w:val="20"/>
        </w:rPr>
        <w:t>Информация для покупателя.</w:t>
      </w:r>
    </w:p>
    <w:p w:rsidR="00A310EF" w:rsidRPr="00CE0BCB" w:rsidRDefault="00A310EF" w:rsidP="00A310EF">
      <w:pPr>
        <w:jc w:val="both"/>
        <w:rPr>
          <w:rFonts w:ascii="Arial" w:hAnsi="Arial" w:cs="Arial"/>
          <w:b/>
          <w:sz w:val="20"/>
          <w:szCs w:val="20"/>
        </w:rPr>
      </w:pPr>
      <w:r w:rsidRPr="00CE0BCB">
        <w:rPr>
          <w:rFonts w:ascii="Arial" w:hAnsi="Arial" w:cs="Arial"/>
          <w:sz w:val="20"/>
          <w:szCs w:val="20"/>
          <w:lang w:eastAsia="zh-CN"/>
        </w:rPr>
        <w:fldChar w:fldCharType="begin"/>
      </w:r>
      <w:r w:rsidRPr="00CE0BCB">
        <w:rPr>
          <w:rFonts w:ascii="Arial" w:hAnsi="Arial" w:cs="Arial"/>
          <w:sz w:val="20"/>
          <w:szCs w:val="20"/>
          <w:lang w:eastAsia="zh-CN"/>
        </w:rPr>
        <w:instrText xml:space="preserve"> INCLUDEPICTURE "https://papinian.com/wp-content/uploads/2017/08/1-1.gif" \* MERGEFORMATINET </w:instrText>
      </w:r>
      <w:r w:rsidRPr="00CE0BCB">
        <w:rPr>
          <w:rFonts w:ascii="Arial" w:hAnsi="Arial" w:cs="Arial"/>
          <w:sz w:val="20"/>
          <w:szCs w:val="20"/>
          <w:lang w:eastAsia="zh-CN"/>
        </w:rPr>
        <w:fldChar w:fldCharType="separate"/>
      </w:r>
      <w:r>
        <w:rPr>
          <w:rFonts w:ascii="Arial" w:hAnsi="Arial" w:cs="Arial"/>
          <w:sz w:val="20"/>
          <w:szCs w:val="20"/>
          <w:lang w:eastAsia="zh-CN"/>
        </w:rPr>
        <w:fldChar w:fldCharType="begin"/>
      </w:r>
      <w:r>
        <w:rPr>
          <w:rFonts w:ascii="Arial" w:hAnsi="Arial" w:cs="Arial"/>
          <w:sz w:val="20"/>
          <w:szCs w:val="20"/>
          <w:lang w:eastAsia="zh-CN"/>
        </w:rPr>
        <w:instrText xml:space="preserve"> INCLUDEPICTURE  "https://papinian.com/wp-content/uploads/2017/08/1-1.gif" \* MERGEFORMATINET </w:instrText>
      </w:r>
      <w:r>
        <w:rPr>
          <w:rFonts w:ascii="Arial" w:hAnsi="Arial" w:cs="Arial"/>
          <w:sz w:val="20"/>
          <w:szCs w:val="20"/>
          <w:lang w:eastAsia="zh-CN"/>
        </w:rPr>
        <w:fldChar w:fldCharType="separate"/>
      </w:r>
      <w:r>
        <w:rPr>
          <w:rFonts w:ascii="Arial" w:hAnsi="Arial" w:cs="Arial"/>
          <w:sz w:val="20"/>
          <w:szCs w:val="20"/>
          <w:lang w:eastAsia="zh-CN"/>
        </w:rPr>
        <w:fldChar w:fldCharType="begin"/>
      </w:r>
      <w:r>
        <w:rPr>
          <w:rFonts w:ascii="Arial" w:hAnsi="Arial" w:cs="Arial"/>
          <w:sz w:val="20"/>
          <w:szCs w:val="20"/>
          <w:lang w:eastAsia="zh-CN"/>
        </w:rPr>
        <w:instrText xml:space="preserve"> INCLUDEPICTURE  "https://papinian.com/wp-content/uploads/2017/08/1-1.gif" \* MERGEFORMATINET </w:instrText>
      </w:r>
      <w:r>
        <w:rPr>
          <w:rFonts w:ascii="Arial" w:hAnsi="Arial" w:cs="Arial"/>
          <w:sz w:val="20"/>
          <w:szCs w:val="20"/>
          <w:lang w:eastAsia="zh-CN"/>
        </w:rPr>
        <w:fldChar w:fldCharType="separate"/>
      </w:r>
      <w:r>
        <w:rPr>
          <w:rFonts w:ascii="Arial" w:hAnsi="Arial" w:cs="Arial"/>
          <w:sz w:val="20"/>
          <w:szCs w:val="20"/>
          <w:lang w:eastAsia="zh-CN"/>
        </w:rPr>
        <w:fldChar w:fldCharType="begin"/>
      </w:r>
      <w:r>
        <w:rPr>
          <w:rFonts w:ascii="Arial" w:hAnsi="Arial" w:cs="Arial"/>
          <w:sz w:val="20"/>
          <w:szCs w:val="20"/>
          <w:lang w:eastAsia="zh-CN"/>
        </w:rPr>
        <w:instrText xml:space="preserve"> INCLUDEPICTURE  "https://papinian.com/wp-content/uploads/2017/08/1-1.gif" \* MERGEFORMATINET </w:instrText>
      </w:r>
      <w:r>
        <w:rPr>
          <w:rFonts w:ascii="Arial" w:hAnsi="Arial" w:cs="Arial"/>
          <w:sz w:val="20"/>
          <w:szCs w:val="20"/>
          <w:lang w:eastAsia="zh-CN"/>
        </w:rPr>
        <w:fldChar w:fldCharType="separate"/>
      </w:r>
      <w:r>
        <w:rPr>
          <w:rFonts w:ascii="Arial" w:hAnsi="Arial" w:cs="Arial"/>
          <w:sz w:val="20"/>
          <w:szCs w:val="20"/>
          <w:lang w:eastAsia="zh-CN"/>
        </w:rPr>
        <w:fldChar w:fldCharType="begin"/>
      </w:r>
      <w:r>
        <w:rPr>
          <w:rFonts w:ascii="Arial" w:hAnsi="Arial" w:cs="Arial"/>
          <w:sz w:val="20"/>
          <w:szCs w:val="20"/>
          <w:lang w:eastAsia="zh-CN"/>
        </w:rPr>
        <w:instrText xml:space="preserve"> INCLUDEPICTURE  "https://papinian.com/wp-content/uploads/2017/08/1-1.gif" \* MERGEFORMATINET </w:instrText>
      </w:r>
      <w:r>
        <w:rPr>
          <w:rFonts w:ascii="Arial" w:hAnsi="Arial" w:cs="Arial"/>
          <w:sz w:val="20"/>
          <w:szCs w:val="20"/>
          <w:lang w:eastAsia="zh-CN"/>
        </w:rPr>
        <w:fldChar w:fldCharType="separate"/>
      </w:r>
      <w:r w:rsidR="00F57080">
        <w:rPr>
          <w:rFonts w:ascii="Arial" w:hAnsi="Arial" w:cs="Arial"/>
          <w:sz w:val="20"/>
          <w:szCs w:val="20"/>
          <w:lang w:eastAsia="zh-CN"/>
        </w:rPr>
        <w:fldChar w:fldCharType="begin"/>
      </w:r>
      <w:r w:rsidR="00F57080">
        <w:rPr>
          <w:rFonts w:ascii="Arial" w:hAnsi="Arial" w:cs="Arial"/>
          <w:sz w:val="20"/>
          <w:szCs w:val="20"/>
          <w:lang w:eastAsia="zh-CN"/>
        </w:rPr>
        <w:instrText xml:space="preserve"> </w:instrText>
      </w:r>
      <w:r w:rsidR="00F57080">
        <w:rPr>
          <w:rFonts w:ascii="Arial" w:hAnsi="Arial" w:cs="Arial"/>
          <w:sz w:val="20"/>
          <w:szCs w:val="20"/>
          <w:lang w:eastAsia="zh-CN"/>
        </w:rPr>
        <w:instrText>INCLUDEPICTURE  "https://papinian.com/wp-content/uploads/2017/08/1-1.gif" \* MERGEFORMATINET</w:instrText>
      </w:r>
      <w:r w:rsidR="00F57080">
        <w:rPr>
          <w:rFonts w:ascii="Arial" w:hAnsi="Arial" w:cs="Arial"/>
          <w:sz w:val="20"/>
          <w:szCs w:val="20"/>
          <w:lang w:eastAsia="zh-CN"/>
        </w:rPr>
        <w:instrText xml:space="preserve"> </w:instrText>
      </w:r>
      <w:r w:rsidR="00F57080">
        <w:rPr>
          <w:rFonts w:ascii="Arial" w:hAnsi="Arial" w:cs="Arial"/>
          <w:sz w:val="20"/>
          <w:szCs w:val="20"/>
          <w:lang w:eastAsia="zh-CN"/>
        </w:rPr>
        <w:fldChar w:fldCharType="separate"/>
      </w:r>
      <w:r w:rsidR="00F57080">
        <w:rPr>
          <w:rFonts w:ascii="Arial" w:hAnsi="Arial" w:cs="Arial"/>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47.5pt">
            <v:imagedata r:id="rId21" r:href="rId22"/>
          </v:shape>
        </w:pict>
      </w:r>
      <w:r w:rsidR="00F57080">
        <w:rPr>
          <w:rFonts w:ascii="Arial" w:hAnsi="Arial" w:cs="Arial"/>
          <w:sz w:val="20"/>
          <w:szCs w:val="20"/>
          <w:lang w:eastAsia="zh-CN"/>
        </w:rPr>
        <w:fldChar w:fldCharType="end"/>
      </w:r>
      <w:r>
        <w:rPr>
          <w:rFonts w:ascii="Arial" w:hAnsi="Arial" w:cs="Arial"/>
          <w:sz w:val="20"/>
          <w:szCs w:val="20"/>
          <w:lang w:eastAsia="zh-CN"/>
        </w:rPr>
        <w:fldChar w:fldCharType="end"/>
      </w:r>
      <w:r>
        <w:rPr>
          <w:rFonts w:ascii="Arial" w:hAnsi="Arial" w:cs="Arial"/>
          <w:sz w:val="20"/>
          <w:szCs w:val="20"/>
          <w:lang w:eastAsia="zh-CN"/>
        </w:rPr>
        <w:fldChar w:fldCharType="end"/>
      </w:r>
      <w:r>
        <w:rPr>
          <w:rFonts w:ascii="Arial" w:hAnsi="Arial" w:cs="Arial"/>
          <w:sz w:val="20"/>
          <w:szCs w:val="20"/>
          <w:lang w:eastAsia="zh-CN"/>
        </w:rPr>
        <w:fldChar w:fldCharType="end"/>
      </w:r>
      <w:r>
        <w:rPr>
          <w:rFonts w:ascii="Arial" w:hAnsi="Arial" w:cs="Arial"/>
          <w:sz w:val="20"/>
          <w:szCs w:val="20"/>
          <w:lang w:eastAsia="zh-CN"/>
        </w:rPr>
        <w:fldChar w:fldCharType="end"/>
      </w:r>
      <w:r w:rsidRPr="00CE0BCB">
        <w:rPr>
          <w:rFonts w:ascii="Arial" w:hAnsi="Arial" w:cs="Arial"/>
          <w:sz w:val="20"/>
          <w:szCs w:val="20"/>
          <w:lang w:eastAsia="zh-CN"/>
        </w:rPr>
        <w:fldChar w:fldCharType="end"/>
      </w:r>
    </w:p>
    <w:p w:rsidR="00A310EF" w:rsidRPr="00284B16" w:rsidRDefault="00A310EF" w:rsidP="00A310EF">
      <w:pPr>
        <w:jc w:val="both"/>
        <w:rPr>
          <w:rFonts w:ascii="Arial" w:hAnsi="Arial" w:cs="Arial"/>
          <w:sz w:val="16"/>
          <w:szCs w:val="16"/>
        </w:rPr>
      </w:pPr>
      <w:r w:rsidRPr="00284B16">
        <w:rPr>
          <w:rFonts w:ascii="Arial" w:hAnsi="Arial" w:cs="Arial"/>
          <w:sz w:val="16"/>
          <w:szCs w:val="16"/>
        </w:rPr>
        <w:t xml:space="preserve">Сертификат соответствия: </w:t>
      </w:r>
    </w:p>
    <w:p w:rsidR="00A310EF" w:rsidRPr="00284B16" w:rsidRDefault="00A310EF" w:rsidP="00A310EF">
      <w:pPr>
        <w:jc w:val="both"/>
        <w:rPr>
          <w:rFonts w:ascii="Arial" w:hAnsi="Arial" w:cs="Arial"/>
          <w:sz w:val="16"/>
          <w:szCs w:val="16"/>
        </w:rPr>
      </w:pPr>
      <w:r w:rsidRPr="00284B16">
        <w:rPr>
          <w:rFonts w:ascii="Arial" w:hAnsi="Arial" w:cs="Arial"/>
          <w:sz w:val="16"/>
          <w:szCs w:val="16"/>
        </w:rPr>
        <w:t>№ ТС RU C-CN. T</w:t>
      </w:r>
      <w:r>
        <w:rPr>
          <w:rFonts w:ascii="Arial" w:hAnsi="Arial" w:cs="Arial"/>
          <w:sz w:val="16"/>
          <w:szCs w:val="16"/>
        </w:rPr>
        <w:t>C 02.В.000049 Серия RU № 0645601, срок действия: с 12.02</w:t>
      </w:r>
      <w:r w:rsidRPr="00284B16">
        <w:rPr>
          <w:rFonts w:ascii="Arial" w:hAnsi="Arial" w:cs="Arial"/>
          <w:sz w:val="16"/>
          <w:szCs w:val="16"/>
        </w:rPr>
        <w:t>.201</w:t>
      </w:r>
      <w:r>
        <w:rPr>
          <w:rFonts w:ascii="Arial" w:hAnsi="Arial" w:cs="Arial"/>
          <w:sz w:val="16"/>
          <w:szCs w:val="16"/>
        </w:rPr>
        <w:t>8 г. по 11.02</w:t>
      </w:r>
      <w:r w:rsidRPr="00284B16">
        <w:rPr>
          <w:rFonts w:ascii="Arial" w:hAnsi="Arial" w:cs="Arial"/>
          <w:sz w:val="16"/>
          <w:szCs w:val="16"/>
        </w:rPr>
        <w:t>.2019 г.</w:t>
      </w:r>
    </w:p>
    <w:p w:rsidR="00A310EF" w:rsidRPr="00284B16" w:rsidRDefault="00A310EF" w:rsidP="00A310EF">
      <w:pPr>
        <w:jc w:val="both"/>
        <w:rPr>
          <w:rFonts w:ascii="Arial" w:hAnsi="Arial" w:cs="Arial"/>
          <w:sz w:val="16"/>
          <w:szCs w:val="16"/>
        </w:rPr>
      </w:pPr>
      <w:r w:rsidRPr="00284B16">
        <w:rPr>
          <w:rFonts w:ascii="Arial" w:hAnsi="Arial" w:cs="Arial"/>
          <w:sz w:val="16"/>
          <w:szCs w:val="16"/>
        </w:rPr>
        <w:t>Выдан Органом по сертификации продукции «ТЕСТСЕРТМАШ» Общества с ограниченной ответственностью «</w:t>
      </w:r>
      <w:proofErr w:type="spellStart"/>
      <w:r w:rsidRPr="00284B16">
        <w:rPr>
          <w:rFonts w:ascii="Arial" w:hAnsi="Arial" w:cs="Arial"/>
          <w:sz w:val="16"/>
          <w:szCs w:val="16"/>
        </w:rPr>
        <w:t>ТестСертМаш</w:t>
      </w:r>
      <w:proofErr w:type="spellEnd"/>
      <w:r w:rsidRPr="00284B16">
        <w:rPr>
          <w:rFonts w:ascii="Arial" w:hAnsi="Arial" w:cs="Arial"/>
          <w:sz w:val="16"/>
          <w:szCs w:val="16"/>
        </w:rPr>
        <w:t>», Россия, 115477, город Москва, улица Бехтерева, дом 3, корпус 2.</w:t>
      </w:r>
    </w:p>
    <w:p w:rsidR="00A310EF" w:rsidRPr="00284B16" w:rsidRDefault="00A310EF" w:rsidP="00A310EF">
      <w:pPr>
        <w:jc w:val="both"/>
        <w:rPr>
          <w:rFonts w:ascii="Arial" w:hAnsi="Arial" w:cs="Arial"/>
          <w:sz w:val="16"/>
          <w:szCs w:val="16"/>
        </w:rPr>
      </w:pPr>
      <w:r w:rsidRPr="00284B16">
        <w:rPr>
          <w:rFonts w:ascii="Arial" w:hAnsi="Arial" w:cs="Arial"/>
          <w:sz w:val="16"/>
          <w:szCs w:val="16"/>
        </w:rPr>
        <w:t>Изготовлено в соответствии с директивами: 2014/35/EU Низковольтное оборудование, 2014/30/ЕU Электромагнитная совместимость, 2006/42/ЕС Машины и механизмы.</w:t>
      </w:r>
    </w:p>
    <w:p w:rsidR="00A310EF" w:rsidRPr="00284B16" w:rsidRDefault="00A310EF" w:rsidP="00A310EF">
      <w:pPr>
        <w:jc w:val="both"/>
        <w:rPr>
          <w:rFonts w:ascii="Arial" w:hAnsi="Arial" w:cs="Arial"/>
          <w:sz w:val="16"/>
          <w:szCs w:val="16"/>
        </w:rPr>
      </w:pPr>
      <w:r w:rsidRPr="00284B16">
        <w:rPr>
          <w:rFonts w:ascii="Arial" w:hAnsi="Arial" w:cs="Arial"/>
          <w:sz w:val="16"/>
          <w:szCs w:val="16"/>
        </w:rPr>
        <w:t>Соответствует техническим регламентам: ТР ТС 010/2011 «О безопасности машин и оборудования», ТР ТС 020/2011 «Электромагнитная совместимость технических», ТР ТС 004/2011 «О безопасности низковольтного оборудования»</w:t>
      </w:r>
    </w:p>
    <w:p w:rsidR="00A310EF" w:rsidRPr="00284B16" w:rsidRDefault="00A310EF" w:rsidP="00A310EF">
      <w:pPr>
        <w:jc w:val="both"/>
        <w:rPr>
          <w:rFonts w:ascii="Arial" w:hAnsi="Arial" w:cs="Arial"/>
          <w:sz w:val="16"/>
          <w:szCs w:val="16"/>
        </w:rPr>
      </w:pPr>
      <w:r w:rsidRPr="00284B16">
        <w:rPr>
          <w:rFonts w:ascii="Arial" w:hAnsi="Arial" w:cs="Arial"/>
          <w:sz w:val="16"/>
          <w:szCs w:val="16"/>
        </w:rPr>
        <w:t>Страна изготовления: Китай</w:t>
      </w:r>
    </w:p>
    <w:p w:rsidR="00A310EF" w:rsidRPr="00284B16" w:rsidRDefault="00A310EF" w:rsidP="00A310EF">
      <w:pPr>
        <w:jc w:val="both"/>
        <w:rPr>
          <w:rFonts w:ascii="Arial" w:hAnsi="Arial" w:cs="Arial"/>
          <w:sz w:val="16"/>
          <w:szCs w:val="16"/>
        </w:rPr>
      </w:pPr>
      <w:r w:rsidRPr="00284B16">
        <w:rPr>
          <w:rFonts w:ascii="Arial" w:hAnsi="Arial" w:cs="Arial"/>
          <w:sz w:val="16"/>
          <w:szCs w:val="16"/>
        </w:rPr>
        <w:t xml:space="preserve">Производитель (завод-изготовитель): </w:t>
      </w:r>
    </w:p>
    <w:p w:rsidR="00A310EF" w:rsidRPr="00284B16" w:rsidRDefault="00A310EF" w:rsidP="00A310EF">
      <w:pPr>
        <w:jc w:val="both"/>
        <w:rPr>
          <w:rFonts w:ascii="Arial" w:hAnsi="Arial" w:cs="Arial"/>
          <w:sz w:val="16"/>
          <w:szCs w:val="16"/>
          <w:lang w:val="en-US"/>
        </w:rPr>
      </w:pPr>
      <w:r w:rsidRPr="00284B16">
        <w:rPr>
          <w:rFonts w:ascii="Arial" w:hAnsi="Arial" w:cs="Arial"/>
          <w:sz w:val="16"/>
          <w:szCs w:val="16"/>
          <w:lang w:val="en-US"/>
        </w:rPr>
        <w:t xml:space="preserve">AWLOP TRADING CO LTD, </w:t>
      </w:r>
    </w:p>
    <w:p w:rsidR="00A310EF" w:rsidRPr="00284B16" w:rsidRDefault="00A310EF" w:rsidP="00A310EF">
      <w:pPr>
        <w:jc w:val="both"/>
        <w:rPr>
          <w:rFonts w:ascii="Arial" w:hAnsi="Arial" w:cs="Arial"/>
          <w:sz w:val="16"/>
          <w:szCs w:val="16"/>
          <w:lang w:val="en-US"/>
        </w:rPr>
      </w:pPr>
      <w:r w:rsidRPr="00284B16">
        <w:rPr>
          <w:rFonts w:ascii="Arial" w:hAnsi="Arial" w:cs="Arial"/>
          <w:sz w:val="16"/>
          <w:szCs w:val="16"/>
        </w:rPr>
        <w:t>Адрес</w:t>
      </w:r>
      <w:r w:rsidRPr="00284B16">
        <w:rPr>
          <w:rFonts w:ascii="Arial" w:hAnsi="Arial" w:cs="Arial"/>
          <w:sz w:val="16"/>
          <w:szCs w:val="16"/>
          <w:lang w:val="en-US"/>
        </w:rPr>
        <w:t xml:space="preserve">: 16/F unit A2, Modern Times № 201, </w:t>
      </w:r>
      <w:proofErr w:type="spellStart"/>
      <w:r w:rsidRPr="00284B16">
        <w:rPr>
          <w:rFonts w:ascii="Arial" w:hAnsi="Arial" w:cs="Arial"/>
          <w:sz w:val="16"/>
          <w:szCs w:val="16"/>
          <w:lang w:val="en-US"/>
        </w:rPr>
        <w:t>Lantian</w:t>
      </w:r>
      <w:proofErr w:type="spellEnd"/>
      <w:r w:rsidRPr="00284B16">
        <w:rPr>
          <w:rFonts w:ascii="Arial" w:hAnsi="Arial" w:cs="Arial"/>
          <w:sz w:val="16"/>
          <w:szCs w:val="16"/>
          <w:lang w:val="en-US"/>
        </w:rPr>
        <w:t xml:space="preserve"> road, Ningbo, China.</w:t>
      </w:r>
    </w:p>
    <w:p w:rsidR="00A310EF" w:rsidRPr="00284B16" w:rsidRDefault="00A310EF" w:rsidP="00A310EF">
      <w:pPr>
        <w:jc w:val="both"/>
        <w:rPr>
          <w:rFonts w:ascii="Arial" w:hAnsi="Arial" w:cs="Arial"/>
          <w:sz w:val="16"/>
          <w:szCs w:val="16"/>
        </w:rPr>
      </w:pPr>
      <w:r w:rsidRPr="00284B16">
        <w:rPr>
          <w:rFonts w:ascii="Arial" w:hAnsi="Arial" w:cs="Arial"/>
          <w:sz w:val="16"/>
          <w:szCs w:val="16"/>
        </w:rPr>
        <w:t xml:space="preserve">Китай, г. </w:t>
      </w:r>
      <w:proofErr w:type="spellStart"/>
      <w:r w:rsidRPr="00284B16">
        <w:rPr>
          <w:rFonts w:ascii="Arial" w:hAnsi="Arial" w:cs="Arial"/>
          <w:sz w:val="16"/>
          <w:szCs w:val="16"/>
        </w:rPr>
        <w:t>Нингбо</w:t>
      </w:r>
      <w:proofErr w:type="spellEnd"/>
      <w:r w:rsidRPr="00284B16">
        <w:rPr>
          <w:rFonts w:ascii="Arial" w:hAnsi="Arial" w:cs="Arial"/>
          <w:sz w:val="16"/>
          <w:szCs w:val="16"/>
        </w:rPr>
        <w:t xml:space="preserve">, ул. </w:t>
      </w:r>
      <w:proofErr w:type="spellStart"/>
      <w:r w:rsidRPr="00284B16">
        <w:rPr>
          <w:rFonts w:ascii="Arial" w:hAnsi="Arial" w:cs="Arial"/>
          <w:sz w:val="16"/>
          <w:szCs w:val="16"/>
        </w:rPr>
        <w:t>Лантень</w:t>
      </w:r>
      <w:proofErr w:type="spellEnd"/>
      <w:r w:rsidRPr="00284B16">
        <w:rPr>
          <w:rFonts w:ascii="Arial" w:hAnsi="Arial" w:cs="Arial"/>
          <w:sz w:val="16"/>
          <w:szCs w:val="16"/>
        </w:rPr>
        <w:t xml:space="preserve"> 21, Модерн </w:t>
      </w:r>
      <w:proofErr w:type="spellStart"/>
      <w:r w:rsidRPr="00284B16">
        <w:rPr>
          <w:rFonts w:ascii="Arial" w:hAnsi="Arial" w:cs="Arial"/>
          <w:sz w:val="16"/>
          <w:szCs w:val="16"/>
        </w:rPr>
        <w:t>таймз</w:t>
      </w:r>
      <w:proofErr w:type="spellEnd"/>
      <w:r w:rsidRPr="00284B16">
        <w:rPr>
          <w:rFonts w:ascii="Arial" w:hAnsi="Arial" w:cs="Arial"/>
          <w:sz w:val="16"/>
          <w:szCs w:val="16"/>
        </w:rPr>
        <w:t xml:space="preserve"> А2, блок 16/F.</w:t>
      </w:r>
    </w:p>
    <w:p w:rsidR="00A310EF" w:rsidRPr="00284B16" w:rsidRDefault="00A310EF" w:rsidP="00A310EF">
      <w:pPr>
        <w:jc w:val="both"/>
        <w:rPr>
          <w:rFonts w:ascii="Arial" w:hAnsi="Arial" w:cs="Arial"/>
          <w:sz w:val="16"/>
          <w:szCs w:val="16"/>
        </w:rPr>
      </w:pPr>
      <w:r w:rsidRPr="00284B16">
        <w:rPr>
          <w:rFonts w:ascii="Arial" w:hAnsi="Arial" w:cs="Arial"/>
          <w:sz w:val="16"/>
          <w:szCs w:val="16"/>
        </w:rPr>
        <w:t>Уполномоченный представитель: ООО «Сервисный центр Штурм»</w:t>
      </w:r>
    </w:p>
    <w:p w:rsidR="00A310EF" w:rsidRPr="00284B16" w:rsidRDefault="00A310EF" w:rsidP="00A310EF">
      <w:pPr>
        <w:jc w:val="both"/>
        <w:rPr>
          <w:rFonts w:ascii="Arial" w:hAnsi="Arial" w:cs="Arial"/>
          <w:sz w:val="16"/>
          <w:szCs w:val="16"/>
        </w:rPr>
      </w:pPr>
      <w:r w:rsidRPr="00284B16">
        <w:rPr>
          <w:rFonts w:ascii="Arial" w:hAnsi="Arial" w:cs="Arial"/>
          <w:sz w:val="16"/>
          <w:szCs w:val="16"/>
        </w:rPr>
        <w:t>Адрес: Россия, 140143, Московская область, Раменский район, пос. Родники, ул. Трудовая, д.10, пом.1</w:t>
      </w:r>
    </w:p>
    <w:p w:rsidR="00A310EF" w:rsidRPr="00284B16" w:rsidRDefault="00A310EF" w:rsidP="00A310EF">
      <w:pPr>
        <w:jc w:val="both"/>
        <w:rPr>
          <w:rFonts w:ascii="Arial" w:hAnsi="Arial" w:cs="Arial"/>
          <w:sz w:val="16"/>
          <w:szCs w:val="16"/>
        </w:rPr>
      </w:pPr>
      <w:r w:rsidRPr="00284B16">
        <w:rPr>
          <w:rFonts w:ascii="Arial" w:hAnsi="Arial" w:cs="Arial"/>
          <w:sz w:val="16"/>
          <w:szCs w:val="16"/>
        </w:rPr>
        <w:t>Телефон горячей линии: 8 800 775 5060.</w:t>
      </w:r>
    </w:p>
    <w:p w:rsidR="00A310EF" w:rsidRPr="00284B16" w:rsidRDefault="00A310EF" w:rsidP="00A310EF">
      <w:pPr>
        <w:jc w:val="both"/>
        <w:rPr>
          <w:rFonts w:ascii="Arial" w:hAnsi="Arial" w:cs="Arial"/>
          <w:sz w:val="16"/>
          <w:szCs w:val="16"/>
        </w:rPr>
      </w:pPr>
      <w:r w:rsidRPr="00284B16">
        <w:rPr>
          <w:rFonts w:ascii="Arial" w:hAnsi="Arial" w:cs="Arial"/>
          <w:sz w:val="16"/>
          <w:szCs w:val="16"/>
        </w:rPr>
        <w:t>Импортер: ООО «</w:t>
      </w:r>
      <w:proofErr w:type="spellStart"/>
      <w:r w:rsidRPr="00284B16">
        <w:rPr>
          <w:rFonts w:ascii="Arial" w:hAnsi="Arial" w:cs="Arial"/>
          <w:sz w:val="16"/>
          <w:szCs w:val="16"/>
        </w:rPr>
        <w:t>ПрофТорг</w:t>
      </w:r>
      <w:proofErr w:type="spellEnd"/>
      <w:r w:rsidRPr="00284B16">
        <w:rPr>
          <w:rFonts w:ascii="Arial" w:hAnsi="Arial" w:cs="Arial"/>
          <w:sz w:val="16"/>
          <w:szCs w:val="16"/>
        </w:rPr>
        <w:t>»</w:t>
      </w:r>
    </w:p>
    <w:p w:rsidR="00A310EF" w:rsidRPr="00284B16" w:rsidRDefault="00A310EF" w:rsidP="00A310EF">
      <w:pPr>
        <w:jc w:val="both"/>
        <w:rPr>
          <w:rFonts w:ascii="Arial" w:hAnsi="Arial" w:cs="Arial"/>
          <w:sz w:val="16"/>
          <w:szCs w:val="16"/>
        </w:rPr>
      </w:pPr>
      <w:r w:rsidRPr="00284B16">
        <w:rPr>
          <w:rFonts w:ascii="Arial" w:hAnsi="Arial" w:cs="Arial"/>
          <w:sz w:val="16"/>
          <w:szCs w:val="16"/>
        </w:rPr>
        <w:t>Адрес: Россия, 141011, Московская обл., г. Мытищи, ул. Герцена, д. 1, корп. 3, пом. 28, оф. 7.</w:t>
      </w:r>
    </w:p>
    <w:p w:rsidR="00A310EF" w:rsidRPr="00284B16" w:rsidRDefault="00A310EF" w:rsidP="00A310EF">
      <w:pPr>
        <w:jc w:val="both"/>
        <w:rPr>
          <w:rFonts w:ascii="Arial" w:hAnsi="Arial" w:cs="Arial"/>
          <w:sz w:val="16"/>
          <w:szCs w:val="16"/>
        </w:rPr>
      </w:pPr>
      <w:r w:rsidRPr="00284B16">
        <w:rPr>
          <w:rFonts w:ascii="Arial" w:hAnsi="Arial" w:cs="Arial"/>
          <w:sz w:val="16"/>
          <w:szCs w:val="16"/>
        </w:rPr>
        <w:t>Телефон горячей линии: 8 800 775 5060.</w:t>
      </w:r>
    </w:p>
    <w:p w:rsidR="00A310EF" w:rsidRPr="00284B16" w:rsidRDefault="00A310EF" w:rsidP="00A310EF">
      <w:pPr>
        <w:jc w:val="both"/>
        <w:rPr>
          <w:rFonts w:ascii="Arial" w:hAnsi="Arial" w:cs="Arial"/>
          <w:sz w:val="16"/>
          <w:szCs w:val="16"/>
        </w:rPr>
      </w:pPr>
      <w:r w:rsidRPr="00284B16">
        <w:rPr>
          <w:rFonts w:ascii="Arial" w:hAnsi="Arial" w:cs="Arial"/>
          <w:sz w:val="16"/>
          <w:szCs w:val="16"/>
        </w:rPr>
        <w:t>Сайт: www.sturmtools.ru</w:t>
      </w:r>
    </w:p>
    <w:p w:rsidR="00A310EF" w:rsidRPr="00284B16" w:rsidRDefault="00A310EF" w:rsidP="00A310EF">
      <w:pPr>
        <w:jc w:val="both"/>
        <w:rPr>
          <w:rFonts w:ascii="Arial" w:hAnsi="Arial" w:cs="Arial"/>
          <w:sz w:val="16"/>
          <w:szCs w:val="16"/>
        </w:rPr>
      </w:pPr>
      <w:r w:rsidRPr="00284B16">
        <w:rPr>
          <w:rFonts w:ascii="Arial" w:hAnsi="Arial" w:cs="Arial"/>
          <w:b/>
          <w:sz w:val="16"/>
          <w:szCs w:val="16"/>
        </w:rPr>
        <w:t>Дата производства</w:t>
      </w:r>
      <w:r w:rsidRPr="00284B16">
        <w:rPr>
          <w:rFonts w:ascii="Arial" w:hAnsi="Arial" w:cs="Arial"/>
          <w:sz w:val="16"/>
          <w:szCs w:val="16"/>
        </w:rPr>
        <w:t xml:space="preserve"> </w:t>
      </w:r>
      <w:r>
        <w:rPr>
          <w:rFonts w:ascii="Arial" w:hAnsi="Arial" w:cs="Arial"/>
          <w:sz w:val="16"/>
          <w:szCs w:val="16"/>
        </w:rPr>
        <w:t>указана</w:t>
      </w:r>
      <w:r w:rsidRPr="00284B16">
        <w:rPr>
          <w:rFonts w:ascii="Arial" w:hAnsi="Arial" w:cs="Arial"/>
          <w:sz w:val="16"/>
          <w:szCs w:val="16"/>
        </w:rPr>
        <w:t xml:space="preserve"> в 10-значном серийном номере инструмента, нанесенного на его корпус: </w:t>
      </w:r>
    </w:p>
    <w:p w:rsidR="00A310EF" w:rsidRPr="00284B16" w:rsidRDefault="00A310EF" w:rsidP="00A310EF">
      <w:pPr>
        <w:jc w:val="both"/>
        <w:rPr>
          <w:rFonts w:ascii="Arial" w:hAnsi="Arial" w:cs="Arial"/>
          <w:sz w:val="16"/>
          <w:szCs w:val="16"/>
        </w:rPr>
      </w:pPr>
      <w:r w:rsidRPr="00284B16">
        <w:rPr>
          <w:rFonts w:ascii="Arial" w:hAnsi="Arial" w:cs="Arial"/>
          <w:sz w:val="16"/>
          <w:szCs w:val="16"/>
        </w:rPr>
        <w:t xml:space="preserve">1-я </w:t>
      </w:r>
      <w:r w:rsidR="00D409FD">
        <w:rPr>
          <w:rFonts w:ascii="Arial" w:hAnsi="Arial" w:cs="Arial"/>
          <w:sz w:val="16"/>
          <w:szCs w:val="16"/>
        </w:rPr>
        <w:t xml:space="preserve">и 2-я </w:t>
      </w:r>
      <w:r w:rsidRPr="00284B16">
        <w:rPr>
          <w:rFonts w:ascii="Arial" w:hAnsi="Arial" w:cs="Arial"/>
          <w:sz w:val="16"/>
          <w:szCs w:val="16"/>
        </w:rPr>
        <w:t>цифра обозначает год, например, «4» обозначает, что изделие произведено в 2014 году.</w:t>
      </w:r>
    </w:p>
    <w:p w:rsidR="00A310EF" w:rsidRPr="00284B16" w:rsidRDefault="00D409FD" w:rsidP="00A310EF">
      <w:pPr>
        <w:jc w:val="both"/>
        <w:rPr>
          <w:rFonts w:ascii="Arial" w:hAnsi="Arial" w:cs="Arial"/>
          <w:sz w:val="16"/>
          <w:szCs w:val="16"/>
        </w:rPr>
      </w:pPr>
      <w:r>
        <w:rPr>
          <w:rFonts w:ascii="Arial" w:hAnsi="Arial" w:cs="Arial"/>
          <w:sz w:val="16"/>
          <w:szCs w:val="16"/>
        </w:rPr>
        <w:t xml:space="preserve"> 4</w:t>
      </w:r>
      <w:r w:rsidR="00A310EF" w:rsidRPr="00284B16">
        <w:rPr>
          <w:rFonts w:ascii="Arial" w:hAnsi="Arial" w:cs="Arial"/>
          <w:sz w:val="16"/>
          <w:szCs w:val="16"/>
        </w:rPr>
        <w:t>-я и 3 я цифры обозначают номер месяца в году производства, например, «05» - май.</w:t>
      </w:r>
    </w:p>
    <w:p w:rsidR="00A310EF" w:rsidRPr="00284B16" w:rsidRDefault="00A310EF" w:rsidP="00A310EF">
      <w:pPr>
        <w:jc w:val="both"/>
        <w:rPr>
          <w:rFonts w:ascii="Arial" w:hAnsi="Arial" w:cs="Arial"/>
          <w:sz w:val="16"/>
          <w:szCs w:val="16"/>
          <w:lang w:eastAsia="zh-CN"/>
        </w:rPr>
      </w:pPr>
      <w:r w:rsidRPr="00284B16">
        <w:rPr>
          <w:rFonts w:ascii="Arial" w:hAnsi="Arial" w:cs="Arial"/>
          <w:sz w:val="16"/>
          <w:szCs w:val="16"/>
          <w:lang w:eastAsia="zh-CN"/>
        </w:rPr>
        <w:t>Дата изготовления указана на упаковке.</w:t>
      </w:r>
    </w:p>
    <w:p w:rsidR="00A310EF" w:rsidRDefault="00A310EF" w:rsidP="00A310EF">
      <w:pPr>
        <w:jc w:val="both"/>
      </w:pPr>
    </w:p>
    <w:p w:rsidR="00A310EF" w:rsidRPr="000A2610" w:rsidRDefault="00A310EF" w:rsidP="00A310EF">
      <w:pPr>
        <w:jc w:val="both"/>
        <w:rPr>
          <w:rFonts w:ascii="Arial" w:hAnsi="Arial" w:cs="Arial"/>
          <w:b/>
          <w:sz w:val="20"/>
          <w:szCs w:val="20"/>
          <w:lang w:eastAsia="zh-CN"/>
        </w:rPr>
      </w:pPr>
    </w:p>
    <w:p w:rsidR="00A310EF" w:rsidRPr="00051836" w:rsidRDefault="00A310EF" w:rsidP="00A310EF">
      <w:pPr>
        <w:spacing w:afterLines="50" w:after="120"/>
        <w:jc w:val="center"/>
        <w:rPr>
          <w:rFonts w:ascii="Arial" w:hAnsi="Arial" w:cs="Arial"/>
          <w:bCs/>
          <w:sz w:val="20"/>
          <w:szCs w:val="16"/>
          <w:lang w:eastAsia="zh-CN"/>
        </w:rPr>
      </w:pPr>
    </w:p>
    <w:sectPr w:rsidR="00A310EF" w:rsidRPr="00051836" w:rsidSect="0092639C">
      <w:headerReference w:type="default" r:id="rId23"/>
      <w:type w:val="continuous"/>
      <w:pgSz w:w="8420" w:h="11907" w:orient="landscape" w:code="9"/>
      <w:pgMar w:top="170" w:right="624" w:bottom="540" w:left="624" w:header="225"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0EF" w:rsidRDefault="00A310EF">
      <w:r>
        <w:separator/>
      </w:r>
    </w:p>
  </w:endnote>
  <w:endnote w:type="continuationSeparator" w:id="0">
    <w:p w:rsidR="00A310EF" w:rsidRDefault="00A3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0EF" w:rsidRDefault="00A310EF">
      <w:r>
        <w:separator/>
      </w:r>
    </w:p>
  </w:footnote>
  <w:footnote w:type="continuationSeparator" w:id="0">
    <w:p w:rsidR="00A310EF" w:rsidRDefault="00A31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0EF" w:rsidRDefault="00A310EF" w:rsidP="002531B3">
    <w:pPr>
      <w:rPr>
        <w:rFonts w:ascii="Arial" w:hAnsi="Arial" w:cs="Arial"/>
        <w:b/>
        <w:i/>
        <w:sz w:val="16"/>
        <w:szCs w:val="16"/>
        <w:u w:val="single"/>
        <w:lang w:eastAsia="zh-CN"/>
      </w:rPr>
    </w:pPr>
    <w:r>
      <w:rPr>
        <w:rFonts w:ascii="Arial" w:hAnsi="Arial" w:cs="Arial"/>
        <w:noProof/>
        <w:sz w:val="16"/>
        <w:szCs w:val="16"/>
        <w:u w:val="single"/>
      </w:rPr>
      <w:drawing>
        <wp:inline distT="0" distB="0" distL="0" distR="0">
          <wp:extent cx="598805" cy="130810"/>
          <wp:effectExtent l="1905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598805" cy="130810"/>
                  </a:xfrm>
                  <a:prstGeom prst="rect">
                    <a:avLst/>
                  </a:prstGeom>
                  <a:noFill/>
                  <a:ln w="9525">
                    <a:noFill/>
                    <a:miter lim="800000"/>
                    <a:headEnd/>
                    <a:tailEnd/>
                  </a:ln>
                </pic:spPr>
              </pic:pic>
            </a:graphicData>
          </a:graphic>
        </wp:inline>
      </w:drawing>
    </w:r>
    <w:r w:rsidRPr="00810940">
      <w:rPr>
        <w:rFonts w:ascii="Arial" w:hAnsi="Arial" w:cs="Arial" w:hint="eastAsia"/>
        <w:b/>
        <w:bCs/>
        <w:iCs/>
        <w:sz w:val="16"/>
        <w:szCs w:val="16"/>
        <w:u w:val="single"/>
        <w:lang w:eastAsia="zh-CN"/>
      </w:rPr>
      <w:t xml:space="preserve">     </w:t>
    </w:r>
    <w:r>
      <w:rPr>
        <w:rFonts w:ascii="Arial" w:hAnsi="Arial" w:cs="Arial"/>
        <w:b/>
        <w:sz w:val="16"/>
        <w:szCs w:val="16"/>
        <w:u w:val="single"/>
      </w:rPr>
      <w:t xml:space="preserve">Инструкция по эксплуатации и тех обслуживанию электрической цепной </w:t>
    </w:r>
    <w:r w:rsidRPr="0008303E">
      <w:rPr>
        <w:rFonts w:ascii="Arial" w:hAnsi="Arial" w:cs="Arial"/>
        <w:b/>
        <w:sz w:val="16"/>
        <w:szCs w:val="16"/>
        <w:u w:val="single"/>
      </w:rPr>
      <w:t xml:space="preserve">пилы. </w:t>
    </w:r>
    <w:r w:rsidRPr="0008303E">
      <w:rPr>
        <w:rFonts w:ascii="Arial" w:hAnsi="Arial" w:cs="Arial"/>
        <w:b/>
        <w:sz w:val="16"/>
        <w:szCs w:val="16"/>
        <w:u w:val="single"/>
        <w:lang w:eastAsia="zh-CN"/>
      </w:rPr>
      <w:t>с</w:t>
    </w:r>
    <w:r w:rsidRPr="0008303E">
      <w:rPr>
        <w:rFonts w:ascii="Arial" w:hAnsi="Arial" w:cs="Arial"/>
        <w:b/>
        <w:sz w:val="16"/>
        <w:szCs w:val="16"/>
        <w:u w:val="single"/>
      </w:rPr>
      <w:t xml:space="preserve">тр. </w:t>
    </w:r>
    <w:r w:rsidRPr="0008303E">
      <w:rPr>
        <w:rFonts w:ascii="Arial" w:hAnsi="Arial" w:cs="Arial"/>
        <w:b/>
        <w:sz w:val="16"/>
        <w:szCs w:val="16"/>
        <w:u w:val="single"/>
      </w:rPr>
      <w:fldChar w:fldCharType="begin"/>
    </w:r>
    <w:r w:rsidRPr="0008303E">
      <w:rPr>
        <w:rFonts w:ascii="Arial" w:hAnsi="Arial" w:cs="Arial"/>
        <w:b/>
        <w:sz w:val="16"/>
        <w:szCs w:val="16"/>
        <w:u w:val="single"/>
      </w:rPr>
      <w:instrText xml:space="preserve"> PAGE </w:instrText>
    </w:r>
    <w:r w:rsidRPr="0008303E">
      <w:rPr>
        <w:rFonts w:ascii="Arial" w:hAnsi="Arial" w:cs="Arial"/>
        <w:b/>
        <w:sz w:val="16"/>
        <w:szCs w:val="16"/>
        <w:u w:val="single"/>
      </w:rPr>
      <w:fldChar w:fldCharType="separate"/>
    </w:r>
    <w:r w:rsidR="00F57080">
      <w:rPr>
        <w:rFonts w:ascii="Arial" w:hAnsi="Arial" w:cs="Arial"/>
        <w:b/>
        <w:noProof/>
        <w:sz w:val="16"/>
        <w:szCs w:val="16"/>
        <w:u w:val="single"/>
      </w:rPr>
      <w:t>2</w:t>
    </w:r>
    <w:r w:rsidRPr="0008303E">
      <w:rPr>
        <w:rFonts w:ascii="Arial" w:hAnsi="Arial" w:cs="Arial"/>
        <w:b/>
        <w:sz w:val="16"/>
        <w:szCs w:val="16"/>
        <w:u w:val="single"/>
      </w:rPr>
      <w:fldChar w:fldCharType="end"/>
    </w:r>
    <w:r w:rsidRPr="0008303E">
      <w:rPr>
        <w:rFonts w:ascii="Arial" w:hAnsi="Arial" w:cs="Arial"/>
        <w:b/>
        <w:i/>
        <w:sz w:val="16"/>
        <w:szCs w:val="16"/>
        <w:u w:val="single"/>
      </w:rPr>
      <w:t xml:space="preserve"> </w:t>
    </w:r>
  </w:p>
  <w:p w:rsidR="00A310EF" w:rsidRPr="00810940" w:rsidRDefault="00A310EF" w:rsidP="002531B3">
    <w:pPr>
      <w:rPr>
        <w:rFonts w:ascii="Arial" w:hAnsi="Arial" w:cs="Arial"/>
        <w:b/>
        <w:i/>
        <w:sz w:val="16"/>
        <w:szCs w:val="16"/>
        <w:u w:val="single"/>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2B1B"/>
    <w:multiLevelType w:val="hybridMultilevel"/>
    <w:tmpl w:val="A3FC6F4A"/>
    <w:lvl w:ilvl="0" w:tplc="4DDC7236">
      <w:start w:val="1"/>
      <w:numFmt w:val="decimal"/>
      <w:lvlText w:val="%1."/>
      <w:lvlJc w:val="left"/>
      <w:pPr>
        <w:tabs>
          <w:tab w:val="num" w:pos="508"/>
        </w:tabs>
        <w:ind w:left="508" w:hanging="360"/>
      </w:pPr>
      <w:rPr>
        <w:rFonts w:hint="default"/>
      </w:rPr>
    </w:lvl>
    <w:lvl w:ilvl="1" w:tplc="04090019">
      <w:start w:val="1"/>
      <w:numFmt w:val="lowerLetter"/>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8A364D5"/>
    <w:multiLevelType w:val="hybridMultilevel"/>
    <w:tmpl w:val="71B8F8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AE44269"/>
    <w:multiLevelType w:val="hybridMultilevel"/>
    <w:tmpl w:val="E5A46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554C3D"/>
    <w:multiLevelType w:val="hybridMultilevel"/>
    <w:tmpl w:val="EB560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F43473"/>
    <w:multiLevelType w:val="hybridMultilevel"/>
    <w:tmpl w:val="AA261A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6C455FC5"/>
    <w:multiLevelType w:val="hybridMultilevel"/>
    <w:tmpl w:val="8C74C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BF5D0C"/>
    <w:multiLevelType w:val="hybridMultilevel"/>
    <w:tmpl w:val="BE1E315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7DBE3801"/>
    <w:multiLevelType w:val="hybridMultilevel"/>
    <w:tmpl w:val="8ADE07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7"/>
  </w:num>
  <w:num w:numId="6">
    <w:abstractNumId w:val="5"/>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printTwoOnOne/>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486838"/>
    <w:rsid w:val="00000FBA"/>
    <w:rsid w:val="00001259"/>
    <w:rsid w:val="00002D00"/>
    <w:rsid w:val="000131FA"/>
    <w:rsid w:val="000247C1"/>
    <w:rsid w:val="00024D4D"/>
    <w:rsid w:val="00026742"/>
    <w:rsid w:val="000327DB"/>
    <w:rsid w:val="000344F4"/>
    <w:rsid w:val="0004252E"/>
    <w:rsid w:val="00047916"/>
    <w:rsid w:val="0005749E"/>
    <w:rsid w:val="00057D95"/>
    <w:rsid w:val="00064E49"/>
    <w:rsid w:val="00065BCE"/>
    <w:rsid w:val="0008303E"/>
    <w:rsid w:val="00084B68"/>
    <w:rsid w:val="00091F8E"/>
    <w:rsid w:val="00092858"/>
    <w:rsid w:val="00096BB8"/>
    <w:rsid w:val="00097D55"/>
    <w:rsid w:val="000A08D5"/>
    <w:rsid w:val="000B2970"/>
    <w:rsid w:val="000B34FA"/>
    <w:rsid w:val="000B58A7"/>
    <w:rsid w:val="000C0853"/>
    <w:rsid w:val="000E475D"/>
    <w:rsid w:val="000E5B24"/>
    <w:rsid w:val="000E724B"/>
    <w:rsid w:val="00103244"/>
    <w:rsid w:val="001173C5"/>
    <w:rsid w:val="001227C7"/>
    <w:rsid w:val="001251C5"/>
    <w:rsid w:val="00132AD5"/>
    <w:rsid w:val="00133174"/>
    <w:rsid w:val="00135BDD"/>
    <w:rsid w:val="001364BD"/>
    <w:rsid w:val="001411CC"/>
    <w:rsid w:val="00143FD8"/>
    <w:rsid w:val="00152CDE"/>
    <w:rsid w:val="001578DB"/>
    <w:rsid w:val="001777F4"/>
    <w:rsid w:val="001A0AB5"/>
    <w:rsid w:val="001A19F2"/>
    <w:rsid w:val="001A52B9"/>
    <w:rsid w:val="001B3206"/>
    <w:rsid w:val="001B3498"/>
    <w:rsid w:val="001B6C7C"/>
    <w:rsid w:val="001B6F87"/>
    <w:rsid w:val="001C095E"/>
    <w:rsid w:val="001C6276"/>
    <w:rsid w:val="001C7966"/>
    <w:rsid w:val="001D5F04"/>
    <w:rsid w:val="001E2C1D"/>
    <w:rsid w:val="001F62E3"/>
    <w:rsid w:val="002060F5"/>
    <w:rsid w:val="002065FD"/>
    <w:rsid w:val="00207FA1"/>
    <w:rsid w:val="0021007C"/>
    <w:rsid w:val="00213B22"/>
    <w:rsid w:val="00223CCD"/>
    <w:rsid w:val="00226125"/>
    <w:rsid w:val="00231DC7"/>
    <w:rsid w:val="00233679"/>
    <w:rsid w:val="002338B3"/>
    <w:rsid w:val="00246560"/>
    <w:rsid w:val="00246C4A"/>
    <w:rsid w:val="00247DB1"/>
    <w:rsid w:val="0025150E"/>
    <w:rsid w:val="002531B3"/>
    <w:rsid w:val="002551EA"/>
    <w:rsid w:val="00260130"/>
    <w:rsid w:val="00275B45"/>
    <w:rsid w:val="00290A27"/>
    <w:rsid w:val="00291CA6"/>
    <w:rsid w:val="0029790F"/>
    <w:rsid w:val="002A6D61"/>
    <w:rsid w:val="002B5B4E"/>
    <w:rsid w:val="002B7FE8"/>
    <w:rsid w:val="002C0653"/>
    <w:rsid w:val="002C45C9"/>
    <w:rsid w:val="002D3734"/>
    <w:rsid w:val="002D5126"/>
    <w:rsid w:val="002D63E4"/>
    <w:rsid w:val="002E779B"/>
    <w:rsid w:val="002F2BB7"/>
    <w:rsid w:val="002F474D"/>
    <w:rsid w:val="002F47C6"/>
    <w:rsid w:val="002F7072"/>
    <w:rsid w:val="002F7F0D"/>
    <w:rsid w:val="003011CB"/>
    <w:rsid w:val="003046A3"/>
    <w:rsid w:val="00310BA7"/>
    <w:rsid w:val="003176C6"/>
    <w:rsid w:val="00321E5D"/>
    <w:rsid w:val="003221EB"/>
    <w:rsid w:val="00325A7F"/>
    <w:rsid w:val="00334D75"/>
    <w:rsid w:val="00341BE3"/>
    <w:rsid w:val="00344E20"/>
    <w:rsid w:val="0034665D"/>
    <w:rsid w:val="00354CFC"/>
    <w:rsid w:val="0036065A"/>
    <w:rsid w:val="0036267E"/>
    <w:rsid w:val="00364665"/>
    <w:rsid w:val="00372B27"/>
    <w:rsid w:val="00377332"/>
    <w:rsid w:val="003867D5"/>
    <w:rsid w:val="0038694A"/>
    <w:rsid w:val="003941C7"/>
    <w:rsid w:val="003A1A6A"/>
    <w:rsid w:val="003A3133"/>
    <w:rsid w:val="003B1E3D"/>
    <w:rsid w:val="003C49D3"/>
    <w:rsid w:val="003C4E01"/>
    <w:rsid w:val="003D1DF9"/>
    <w:rsid w:val="003D2897"/>
    <w:rsid w:val="003D7363"/>
    <w:rsid w:val="003E274E"/>
    <w:rsid w:val="003F1155"/>
    <w:rsid w:val="003F3A88"/>
    <w:rsid w:val="00400078"/>
    <w:rsid w:val="0042560F"/>
    <w:rsid w:val="00425B1E"/>
    <w:rsid w:val="004261DC"/>
    <w:rsid w:val="004354EA"/>
    <w:rsid w:val="004416B3"/>
    <w:rsid w:val="00447AB7"/>
    <w:rsid w:val="0045154B"/>
    <w:rsid w:val="00451E82"/>
    <w:rsid w:val="0047667D"/>
    <w:rsid w:val="00481E83"/>
    <w:rsid w:val="0048364B"/>
    <w:rsid w:val="00486838"/>
    <w:rsid w:val="004943EB"/>
    <w:rsid w:val="00497D8B"/>
    <w:rsid w:val="004B4E9F"/>
    <w:rsid w:val="004B7D38"/>
    <w:rsid w:val="004C1B84"/>
    <w:rsid w:val="004D663F"/>
    <w:rsid w:val="004D6768"/>
    <w:rsid w:val="004E2B73"/>
    <w:rsid w:val="004E3650"/>
    <w:rsid w:val="004E60A9"/>
    <w:rsid w:val="00501882"/>
    <w:rsid w:val="00514B96"/>
    <w:rsid w:val="0051675B"/>
    <w:rsid w:val="00517A27"/>
    <w:rsid w:val="00524EEF"/>
    <w:rsid w:val="00532603"/>
    <w:rsid w:val="00536EEC"/>
    <w:rsid w:val="00537C48"/>
    <w:rsid w:val="0054392C"/>
    <w:rsid w:val="00543949"/>
    <w:rsid w:val="00547646"/>
    <w:rsid w:val="00551750"/>
    <w:rsid w:val="00552333"/>
    <w:rsid w:val="0055482D"/>
    <w:rsid w:val="00554B0E"/>
    <w:rsid w:val="0056070C"/>
    <w:rsid w:val="00566A06"/>
    <w:rsid w:val="00580F43"/>
    <w:rsid w:val="005811ED"/>
    <w:rsid w:val="00583624"/>
    <w:rsid w:val="005844DB"/>
    <w:rsid w:val="005941B1"/>
    <w:rsid w:val="0059437F"/>
    <w:rsid w:val="005966F4"/>
    <w:rsid w:val="005A5CE2"/>
    <w:rsid w:val="005B1BE5"/>
    <w:rsid w:val="005B34D6"/>
    <w:rsid w:val="005E4217"/>
    <w:rsid w:val="005E6715"/>
    <w:rsid w:val="006008CF"/>
    <w:rsid w:val="00610F7D"/>
    <w:rsid w:val="006170A9"/>
    <w:rsid w:val="0062388A"/>
    <w:rsid w:val="006261B7"/>
    <w:rsid w:val="00631F78"/>
    <w:rsid w:val="006341DE"/>
    <w:rsid w:val="006353CC"/>
    <w:rsid w:val="006374E6"/>
    <w:rsid w:val="00641D7F"/>
    <w:rsid w:val="00651D01"/>
    <w:rsid w:val="006542FF"/>
    <w:rsid w:val="00656F13"/>
    <w:rsid w:val="00674E00"/>
    <w:rsid w:val="006800BC"/>
    <w:rsid w:val="00681564"/>
    <w:rsid w:val="0068292A"/>
    <w:rsid w:val="0068475F"/>
    <w:rsid w:val="00695612"/>
    <w:rsid w:val="006A2BF8"/>
    <w:rsid w:val="006A3D09"/>
    <w:rsid w:val="006B0E5A"/>
    <w:rsid w:val="006B12E9"/>
    <w:rsid w:val="006B1752"/>
    <w:rsid w:val="006D103A"/>
    <w:rsid w:val="006D18E9"/>
    <w:rsid w:val="006E00F2"/>
    <w:rsid w:val="006E492E"/>
    <w:rsid w:val="006F0FAF"/>
    <w:rsid w:val="006F6CC2"/>
    <w:rsid w:val="007049FF"/>
    <w:rsid w:val="00712062"/>
    <w:rsid w:val="007134BB"/>
    <w:rsid w:val="007143DE"/>
    <w:rsid w:val="00722C9C"/>
    <w:rsid w:val="00730894"/>
    <w:rsid w:val="00734671"/>
    <w:rsid w:val="00736377"/>
    <w:rsid w:val="007424D1"/>
    <w:rsid w:val="00747ABD"/>
    <w:rsid w:val="0075004D"/>
    <w:rsid w:val="00750194"/>
    <w:rsid w:val="00752193"/>
    <w:rsid w:val="00756DC2"/>
    <w:rsid w:val="00757BB0"/>
    <w:rsid w:val="0076001D"/>
    <w:rsid w:val="007603AB"/>
    <w:rsid w:val="00764698"/>
    <w:rsid w:val="0077222A"/>
    <w:rsid w:val="00796D5A"/>
    <w:rsid w:val="00797A99"/>
    <w:rsid w:val="007A330F"/>
    <w:rsid w:val="007A434A"/>
    <w:rsid w:val="007A4479"/>
    <w:rsid w:val="007A7DA6"/>
    <w:rsid w:val="007B50EB"/>
    <w:rsid w:val="007D3582"/>
    <w:rsid w:val="007E234D"/>
    <w:rsid w:val="007F5A5A"/>
    <w:rsid w:val="008078CE"/>
    <w:rsid w:val="00810940"/>
    <w:rsid w:val="00812E35"/>
    <w:rsid w:val="0081405E"/>
    <w:rsid w:val="00817CD2"/>
    <w:rsid w:val="0083456B"/>
    <w:rsid w:val="008348D1"/>
    <w:rsid w:val="00852A8C"/>
    <w:rsid w:val="00853893"/>
    <w:rsid w:val="0085738F"/>
    <w:rsid w:val="00860C07"/>
    <w:rsid w:val="00861A85"/>
    <w:rsid w:val="008627EE"/>
    <w:rsid w:val="00863846"/>
    <w:rsid w:val="008857A0"/>
    <w:rsid w:val="0088584C"/>
    <w:rsid w:val="00894095"/>
    <w:rsid w:val="008A1010"/>
    <w:rsid w:val="008A2398"/>
    <w:rsid w:val="008B5265"/>
    <w:rsid w:val="008C0D2C"/>
    <w:rsid w:val="008C0D65"/>
    <w:rsid w:val="008C29AE"/>
    <w:rsid w:val="008C60F8"/>
    <w:rsid w:val="008D2B65"/>
    <w:rsid w:val="008D31F3"/>
    <w:rsid w:val="008E1415"/>
    <w:rsid w:val="008E662A"/>
    <w:rsid w:val="008F35AD"/>
    <w:rsid w:val="009109E4"/>
    <w:rsid w:val="0092639C"/>
    <w:rsid w:val="00932EDC"/>
    <w:rsid w:val="009332D7"/>
    <w:rsid w:val="00933A05"/>
    <w:rsid w:val="00934289"/>
    <w:rsid w:val="0095532D"/>
    <w:rsid w:val="0095625C"/>
    <w:rsid w:val="0096281E"/>
    <w:rsid w:val="00967A3D"/>
    <w:rsid w:val="00974376"/>
    <w:rsid w:val="00975BCF"/>
    <w:rsid w:val="009772D4"/>
    <w:rsid w:val="009844D8"/>
    <w:rsid w:val="00984576"/>
    <w:rsid w:val="00985DEB"/>
    <w:rsid w:val="00991A4E"/>
    <w:rsid w:val="00992039"/>
    <w:rsid w:val="009A1D3E"/>
    <w:rsid w:val="009A3067"/>
    <w:rsid w:val="009B7543"/>
    <w:rsid w:val="009C1F88"/>
    <w:rsid w:val="009D3128"/>
    <w:rsid w:val="009F0174"/>
    <w:rsid w:val="009F0E75"/>
    <w:rsid w:val="009F441E"/>
    <w:rsid w:val="00A02991"/>
    <w:rsid w:val="00A03663"/>
    <w:rsid w:val="00A048D9"/>
    <w:rsid w:val="00A04D74"/>
    <w:rsid w:val="00A06470"/>
    <w:rsid w:val="00A10EE9"/>
    <w:rsid w:val="00A310EF"/>
    <w:rsid w:val="00A31D00"/>
    <w:rsid w:val="00A3207B"/>
    <w:rsid w:val="00A344B7"/>
    <w:rsid w:val="00A4289C"/>
    <w:rsid w:val="00A43131"/>
    <w:rsid w:val="00A45BD6"/>
    <w:rsid w:val="00A46AF2"/>
    <w:rsid w:val="00A523BE"/>
    <w:rsid w:val="00A53D65"/>
    <w:rsid w:val="00A56ABE"/>
    <w:rsid w:val="00A6225B"/>
    <w:rsid w:val="00A73AF2"/>
    <w:rsid w:val="00A75B98"/>
    <w:rsid w:val="00A76EB1"/>
    <w:rsid w:val="00A85E4A"/>
    <w:rsid w:val="00A86C74"/>
    <w:rsid w:val="00A90DE9"/>
    <w:rsid w:val="00A90E2E"/>
    <w:rsid w:val="00A95553"/>
    <w:rsid w:val="00A957F8"/>
    <w:rsid w:val="00A97E4B"/>
    <w:rsid w:val="00AB4219"/>
    <w:rsid w:val="00AB465F"/>
    <w:rsid w:val="00AC2181"/>
    <w:rsid w:val="00AC34C2"/>
    <w:rsid w:val="00AD2927"/>
    <w:rsid w:val="00AD6F10"/>
    <w:rsid w:val="00AE3779"/>
    <w:rsid w:val="00AF0195"/>
    <w:rsid w:val="00B21B67"/>
    <w:rsid w:val="00B24D2F"/>
    <w:rsid w:val="00B25299"/>
    <w:rsid w:val="00B302C4"/>
    <w:rsid w:val="00B40437"/>
    <w:rsid w:val="00B42E3F"/>
    <w:rsid w:val="00B43538"/>
    <w:rsid w:val="00B611C9"/>
    <w:rsid w:val="00B82E84"/>
    <w:rsid w:val="00B84903"/>
    <w:rsid w:val="00B853BE"/>
    <w:rsid w:val="00B85CA8"/>
    <w:rsid w:val="00B91F60"/>
    <w:rsid w:val="00B967F7"/>
    <w:rsid w:val="00B96C35"/>
    <w:rsid w:val="00BC01AB"/>
    <w:rsid w:val="00BD091A"/>
    <w:rsid w:val="00BD574D"/>
    <w:rsid w:val="00BD62F5"/>
    <w:rsid w:val="00BD707F"/>
    <w:rsid w:val="00BD7716"/>
    <w:rsid w:val="00BE08D5"/>
    <w:rsid w:val="00BE5D2F"/>
    <w:rsid w:val="00BF0FF2"/>
    <w:rsid w:val="00BF3608"/>
    <w:rsid w:val="00C223C2"/>
    <w:rsid w:val="00C23E02"/>
    <w:rsid w:val="00C318FC"/>
    <w:rsid w:val="00C33904"/>
    <w:rsid w:val="00C345FC"/>
    <w:rsid w:val="00C37A8E"/>
    <w:rsid w:val="00C618C6"/>
    <w:rsid w:val="00C636F5"/>
    <w:rsid w:val="00C73E03"/>
    <w:rsid w:val="00C759F7"/>
    <w:rsid w:val="00C765E3"/>
    <w:rsid w:val="00C80DED"/>
    <w:rsid w:val="00C81E56"/>
    <w:rsid w:val="00C93503"/>
    <w:rsid w:val="00CA20E2"/>
    <w:rsid w:val="00CA3905"/>
    <w:rsid w:val="00CB018B"/>
    <w:rsid w:val="00CB06CA"/>
    <w:rsid w:val="00CB542D"/>
    <w:rsid w:val="00CB795C"/>
    <w:rsid w:val="00CC0BC2"/>
    <w:rsid w:val="00CC4BA9"/>
    <w:rsid w:val="00CC660C"/>
    <w:rsid w:val="00CD0C80"/>
    <w:rsid w:val="00CD5AE5"/>
    <w:rsid w:val="00CD6682"/>
    <w:rsid w:val="00CE7192"/>
    <w:rsid w:val="00D00231"/>
    <w:rsid w:val="00D04D08"/>
    <w:rsid w:val="00D129B8"/>
    <w:rsid w:val="00D13590"/>
    <w:rsid w:val="00D15BB6"/>
    <w:rsid w:val="00D16CC1"/>
    <w:rsid w:val="00D409FD"/>
    <w:rsid w:val="00D41C05"/>
    <w:rsid w:val="00D515E5"/>
    <w:rsid w:val="00D556DC"/>
    <w:rsid w:val="00D626A2"/>
    <w:rsid w:val="00D74DBA"/>
    <w:rsid w:val="00D7561C"/>
    <w:rsid w:val="00D8549B"/>
    <w:rsid w:val="00D9170C"/>
    <w:rsid w:val="00DA001D"/>
    <w:rsid w:val="00DA7A1A"/>
    <w:rsid w:val="00DB7148"/>
    <w:rsid w:val="00DC1AEB"/>
    <w:rsid w:val="00DC6F94"/>
    <w:rsid w:val="00DD14E2"/>
    <w:rsid w:val="00DD5A5A"/>
    <w:rsid w:val="00DE18EC"/>
    <w:rsid w:val="00DE1C03"/>
    <w:rsid w:val="00DE5A74"/>
    <w:rsid w:val="00DE6562"/>
    <w:rsid w:val="00DE6DE7"/>
    <w:rsid w:val="00DF064F"/>
    <w:rsid w:val="00DF2A48"/>
    <w:rsid w:val="00E02CF3"/>
    <w:rsid w:val="00E12D0E"/>
    <w:rsid w:val="00E2404F"/>
    <w:rsid w:val="00E26539"/>
    <w:rsid w:val="00E27EB7"/>
    <w:rsid w:val="00E30088"/>
    <w:rsid w:val="00E31679"/>
    <w:rsid w:val="00E467E6"/>
    <w:rsid w:val="00E528BB"/>
    <w:rsid w:val="00E659E2"/>
    <w:rsid w:val="00E65C42"/>
    <w:rsid w:val="00E66282"/>
    <w:rsid w:val="00E74982"/>
    <w:rsid w:val="00E8006D"/>
    <w:rsid w:val="00E85667"/>
    <w:rsid w:val="00E969CE"/>
    <w:rsid w:val="00EA1B59"/>
    <w:rsid w:val="00EA4754"/>
    <w:rsid w:val="00EB775D"/>
    <w:rsid w:val="00EC0376"/>
    <w:rsid w:val="00EC2C92"/>
    <w:rsid w:val="00ED18A7"/>
    <w:rsid w:val="00EE0A5B"/>
    <w:rsid w:val="00EE23A3"/>
    <w:rsid w:val="00EE2556"/>
    <w:rsid w:val="00EE63E3"/>
    <w:rsid w:val="00EF1983"/>
    <w:rsid w:val="00EF2170"/>
    <w:rsid w:val="00EF6E43"/>
    <w:rsid w:val="00F04279"/>
    <w:rsid w:val="00F2032B"/>
    <w:rsid w:val="00F357A4"/>
    <w:rsid w:val="00F368D4"/>
    <w:rsid w:val="00F40DB5"/>
    <w:rsid w:val="00F51A30"/>
    <w:rsid w:val="00F56A01"/>
    <w:rsid w:val="00F57080"/>
    <w:rsid w:val="00F61627"/>
    <w:rsid w:val="00F67CDE"/>
    <w:rsid w:val="00F75356"/>
    <w:rsid w:val="00F77332"/>
    <w:rsid w:val="00F82A11"/>
    <w:rsid w:val="00F93CD0"/>
    <w:rsid w:val="00FC36E4"/>
    <w:rsid w:val="00FC5091"/>
    <w:rsid w:val="00FE4144"/>
    <w:rsid w:val="00FE6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metricconverter"/>
  <w:shapeDefaults>
    <o:shapedefaults v:ext="edit" spidmax="9217"/>
    <o:shapelayout v:ext="edit">
      <o:idmap v:ext="edit" data="1"/>
    </o:shapelayout>
  </w:shapeDefaults>
  <w:decimalSymbol w:val=","/>
  <w:listSeparator w:val=";"/>
  <w15:docId w15:val="{FE8CF1DE-5B4F-472B-938E-66D9E64D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outlineLvl w:val="0"/>
    </w:pPr>
    <w:rPr>
      <w:b/>
      <w:bCs/>
    </w:rPr>
  </w:style>
  <w:style w:type="paragraph" w:styleId="2">
    <w:name w:val="heading 2"/>
    <w:basedOn w:val="a"/>
    <w:next w:val="a"/>
    <w:qFormat/>
    <w:pPr>
      <w:keepNext/>
      <w:jc w:val="center"/>
      <w:outlineLvl w:val="1"/>
    </w:pPr>
    <w:rPr>
      <w:b/>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ind w:left="360"/>
      <w:outlineLvl w:val="5"/>
    </w:pPr>
    <w:rPr>
      <w:b/>
      <w:bCs/>
    </w:rPr>
  </w:style>
  <w:style w:type="paragraph" w:styleId="7">
    <w:name w:val="heading 7"/>
    <w:basedOn w:val="a"/>
    <w:next w:val="a"/>
    <w:qFormat/>
    <w:rsid w:val="0025150E"/>
    <w:pPr>
      <w:keepNext/>
      <w:keepLines/>
      <w:spacing w:before="240" w:after="64" w:line="320" w:lineRule="auto"/>
      <w:outlineLvl w:val="6"/>
    </w:pPr>
    <w:rPr>
      <w:b/>
      <w:bCs/>
    </w:rPr>
  </w:style>
  <w:style w:type="paragraph" w:styleId="8">
    <w:name w:val="heading 8"/>
    <w:basedOn w:val="a"/>
    <w:next w:val="a"/>
    <w:qFormat/>
    <w:rsid w:val="00A90DE9"/>
    <w:pPr>
      <w:keepNext/>
      <w:keepLines/>
      <w:spacing w:before="240" w:after="64" w:line="320" w:lineRule="auto"/>
      <w:outlineLvl w:val="7"/>
    </w:pPr>
    <w:rPr>
      <w:rFonts w:ascii="Arial" w:eastAsia="SimHe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Body Text"/>
    <w:basedOn w:val="a"/>
    <w:rPr>
      <w:b/>
      <w:bCs/>
    </w:rPr>
  </w:style>
  <w:style w:type="paragraph" w:styleId="a6">
    <w:name w:val="Body Text Indent"/>
    <w:basedOn w:val="a"/>
    <w:pPr>
      <w:ind w:left="360"/>
    </w:pPr>
    <w:rPr>
      <w:rFonts w:ascii="Arial" w:hAnsi="Arial" w:cs="Arial"/>
      <w:color w:val="4C4C4C"/>
      <w:szCs w:val="40"/>
      <w:lang w:val="de-DE"/>
    </w:rPr>
  </w:style>
  <w:style w:type="paragraph" w:styleId="a7">
    <w:name w:val="footer"/>
    <w:basedOn w:val="a"/>
    <w:pPr>
      <w:tabs>
        <w:tab w:val="center" w:pos="4677"/>
        <w:tab w:val="right" w:pos="9355"/>
      </w:tabs>
    </w:pPr>
  </w:style>
  <w:style w:type="paragraph" w:styleId="a8">
    <w:name w:val="Date"/>
    <w:basedOn w:val="a"/>
    <w:next w:val="a"/>
    <w:rsid w:val="00D515E5"/>
    <w:pPr>
      <w:ind w:leftChars="2500" w:left="100"/>
    </w:pPr>
  </w:style>
  <w:style w:type="character" w:styleId="a9">
    <w:name w:val="page number"/>
    <w:basedOn w:val="a0"/>
  </w:style>
  <w:style w:type="paragraph" w:styleId="20">
    <w:name w:val="Body Text 2"/>
    <w:basedOn w:val="a"/>
    <w:pPr>
      <w:spacing w:after="120" w:line="480" w:lineRule="auto"/>
    </w:pPr>
  </w:style>
  <w:style w:type="character" w:customStyle="1" w:styleId="valery">
    <w:name w:val="valery"/>
    <w:semiHidden/>
    <w:rsid w:val="00A90DE9"/>
    <w:rPr>
      <w:rFonts w:ascii="Arial" w:hAnsi="Arial" w:cs="Arial"/>
      <w:color w:val="auto"/>
      <w:sz w:val="20"/>
      <w:szCs w:val="20"/>
    </w:rPr>
  </w:style>
  <w:style w:type="paragraph" w:customStyle="1" w:styleId="11">
    <w:name w:val="Заголовок оглавления1"/>
    <w:basedOn w:val="1"/>
    <w:next w:val="a"/>
    <w:qFormat/>
    <w:rsid w:val="00D00231"/>
    <w:pPr>
      <w:keepLines/>
      <w:spacing w:before="480" w:line="276" w:lineRule="auto"/>
      <w:outlineLvl w:val="9"/>
    </w:pPr>
    <w:rPr>
      <w:rFonts w:ascii="Cambria" w:eastAsia="Times New Roman" w:hAnsi="Cambria"/>
      <w:color w:val="365F91"/>
      <w:sz w:val="28"/>
      <w:szCs w:val="28"/>
      <w:lang w:eastAsia="en-US"/>
    </w:rPr>
  </w:style>
  <w:style w:type="paragraph" w:styleId="12">
    <w:name w:val="toc 1"/>
    <w:basedOn w:val="a"/>
    <w:next w:val="a"/>
    <w:autoRedefine/>
    <w:unhideWhenUsed/>
    <w:rsid w:val="00CD6682"/>
    <w:pPr>
      <w:widowControl w:val="0"/>
      <w:tabs>
        <w:tab w:val="right" w:leader="dot" w:pos="6680"/>
      </w:tabs>
      <w:jc w:val="center"/>
    </w:pPr>
    <w:rPr>
      <w:rFonts w:ascii="Arial" w:hAnsi="Arial" w:cs="Arial"/>
      <w:b/>
      <w:lang w:val="en-US" w:eastAsia="zh-CN"/>
    </w:rPr>
  </w:style>
  <w:style w:type="character" w:customStyle="1" w:styleId="mediumtext">
    <w:name w:val="medium_text"/>
    <w:basedOn w:val="a0"/>
    <w:rsid w:val="00D00231"/>
  </w:style>
  <w:style w:type="character" w:customStyle="1" w:styleId="shorttext">
    <w:name w:val="short_text"/>
    <w:basedOn w:val="a0"/>
    <w:rsid w:val="00734671"/>
  </w:style>
  <w:style w:type="character" w:customStyle="1" w:styleId="longtext">
    <w:name w:val="long_text"/>
    <w:basedOn w:val="a0"/>
    <w:rsid w:val="00C73E03"/>
  </w:style>
  <w:style w:type="paragraph" w:styleId="aa">
    <w:name w:val="Document Map"/>
    <w:basedOn w:val="a"/>
    <w:semiHidden/>
    <w:rsid w:val="00C81E56"/>
    <w:pPr>
      <w:shd w:val="clear" w:color="auto" w:fill="000080"/>
    </w:pPr>
  </w:style>
  <w:style w:type="paragraph" w:styleId="30">
    <w:name w:val="Body Text 3"/>
    <w:basedOn w:val="a"/>
    <w:rsid w:val="0025150E"/>
    <w:pPr>
      <w:spacing w:after="120"/>
    </w:pPr>
    <w:rPr>
      <w:sz w:val="16"/>
      <w:szCs w:val="16"/>
    </w:rPr>
  </w:style>
  <w:style w:type="character" w:styleId="ab">
    <w:name w:val="Hyperlink"/>
    <w:unhideWhenUsed/>
    <w:rsid w:val="0092639C"/>
    <w:rPr>
      <w:color w:val="0000FF"/>
      <w:u w:val="single"/>
    </w:rPr>
  </w:style>
  <w:style w:type="character" w:customStyle="1" w:styleId="a4">
    <w:name w:val="Верхний колонтитул Знак"/>
    <w:link w:val="a3"/>
    <w:rsid w:val="009F0E75"/>
    <w:rPr>
      <w:rFonts w:eastAsia="SimSun"/>
      <w:sz w:val="24"/>
      <w:szCs w:val="24"/>
      <w:lang w:val="ru-RU" w:eastAsia="ru-RU" w:bidi="ar-SA"/>
    </w:rPr>
  </w:style>
  <w:style w:type="paragraph" w:styleId="ac">
    <w:name w:val="Balloon Text"/>
    <w:basedOn w:val="a"/>
    <w:link w:val="ad"/>
    <w:rsid w:val="00631F78"/>
    <w:rPr>
      <w:sz w:val="18"/>
      <w:szCs w:val="18"/>
    </w:rPr>
  </w:style>
  <w:style w:type="character" w:customStyle="1" w:styleId="ad">
    <w:name w:val="Текст выноски Знак"/>
    <w:basedOn w:val="a0"/>
    <w:link w:val="ac"/>
    <w:rsid w:val="00631F78"/>
    <w:rPr>
      <w:sz w:val="18"/>
      <w:szCs w:val="18"/>
      <w:lang w:val="ru-RU" w:eastAsia="ru-RU"/>
    </w:rPr>
  </w:style>
  <w:style w:type="character" w:customStyle="1" w:styleId="10">
    <w:name w:val="Заголовок 1 Знак"/>
    <w:link w:val="1"/>
    <w:rsid w:val="00D409FD"/>
    <w:rPr>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https://papinian.com/wp-content/uploads/2017/08/1-1.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EF3F-25C7-41B8-B493-84AB3D0F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CF26400A.dotm</Template>
  <TotalTime>48</TotalTime>
  <Pages>21</Pages>
  <Words>4177</Words>
  <Characters>23812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BashMAK</Company>
  <LinksUpToDate>false</LinksUpToDate>
  <CharactersWithSpaces>27934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creator>misha</dc:creator>
  <cp:lastModifiedBy>Ткачук Андрей Юрьевич</cp:lastModifiedBy>
  <cp:revision>5</cp:revision>
  <cp:lastPrinted>2014-12-10T06:56:00Z</cp:lastPrinted>
  <dcterms:created xsi:type="dcterms:W3CDTF">2017-11-14T09:35:00Z</dcterms:created>
  <dcterms:modified xsi:type="dcterms:W3CDTF">2018-08-05T20:09:00Z</dcterms:modified>
</cp:coreProperties>
</file>